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7E5" w:rsidRDefault="00DF27E5" w:rsidP="001E4E93">
      <w:pPr>
        <w:snapToGrid w:val="0"/>
        <w:spacing w:line="360" w:lineRule="auto"/>
        <w:jc w:val="center"/>
        <w:rPr>
          <w:rFonts w:hint="eastAsia"/>
          <w:b/>
        </w:rPr>
      </w:pPr>
      <w:r>
        <w:rPr>
          <w:b/>
          <w:noProof/>
        </w:rPr>
        <w:drawing>
          <wp:inline distT="0" distB="0" distL="0" distR="0">
            <wp:extent cx="2070100" cy="2968683"/>
            <wp:effectExtent l="0" t="0" r="6350" b="3175"/>
            <wp:docPr id="2" name="图片 2" descr="D:\2014上网内容\新书介绍\+张晓山杜志雄\张晓山杜志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上网内容\新书介绍\+张晓山杜志雄\张晓山杜志雄.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9801" cy="2968254"/>
                    </a:xfrm>
                    <a:prstGeom prst="rect">
                      <a:avLst/>
                    </a:prstGeom>
                    <a:noFill/>
                    <a:ln>
                      <a:noFill/>
                    </a:ln>
                  </pic:spPr>
                </pic:pic>
              </a:graphicData>
            </a:graphic>
          </wp:inline>
        </w:drawing>
      </w:r>
    </w:p>
    <w:p w:rsidR="00DF27E5" w:rsidRDefault="00DF27E5" w:rsidP="001E4E93">
      <w:pPr>
        <w:snapToGrid w:val="0"/>
        <w:spacing w:line="360" w:lineRule="auto"/>
        <w:jc w:val="center"/>
        <w:rPr>
          <w:rFonts w:hint="eastAsia"/>
          <w:b/>
        </w:rPr>
      </w:pPr>
    </w:p>
    <w:p w:rsidR="00DF27E5" w:rsidRPr="00DF27E5" w:rsidRDefault="00DF27E5" w:rsidP="001E4E93">
      <w:pPr>
        <w:snapToGrid w:val="0"/>
        <w:spacing w:line="360" w:lineRule="auto"/>
        <w:jc w:val="center"/>
        <w:rPr>
          <w:rFonts w:ascii="华文细黑" w:eastAsia="华文细黑" w:hAnsi="华文细黑" w:hint="eastAsia"/>
          <w:b/>
          <w:sz w:val="36"/>
          <w:szCs w:val="36"/>
        </w:rPr>
      </w:pPr>
      <w:r w:rsidRPr="00DF27E5">
        <w:rPr>
          <w:rFonts w:ascii="华文细黑" w:eastAsia="华文细黑" w:hAnsi="华文细黑" w:hint="eastAsia"/>
          <w:b/>
          <w:sz w:val="36"/>
          <w:szCs w:val="36"/>
        </w:rPr>
        <w:t>城</w:t>
      </w:r>
      <w:r w:rsidRPr="00DF27E5">
        <w:rPr>
          <w:rFonts w:ascii="华文细黑" w:eastAsia="华文细黑" w:hAnsi="华文细黑" w:cs="宋体" w:hint="eastAsia"/>
          <w:b/>
          <w:sz w:val="36"/>
          <w:szCs w:val="36"/>
        </w:rPr>
        <w:t>乡统</w:t>
      </w:r>
      <w:r w:rsidRPr="00DF27E5">
        <w:rPr>
          <w:rFonts w:ascii="华文细黑" w:eastAsia="华文细黑" w:hAnsi="华文细黑" w:cs="MS UI Gothic" w:hint="eastAsia"/>
          <w:b/>
          <w:sz w:val="36"/>
          <w:szCs w:val="36"/>
        </w:rPr>
        <w:t>筹与</w:t>
      </w:r>
      <w:r w:rsidRPr="00DF27E5">
        <w:rPr>
          <w:rFonts w:ascii="华文细黑" w:eastAsia="华文细黑" w:hAnsi="华文细黑" w:cs="宋体" w:hint="eastAsia"/>
          <w:b/>
          <w:sz w:val="36"/>
          <w:szCs w:val="36"/>
        </w:rPr>
        <w:t>县</w:t>
      </w:r>
      <w:r w:rsidRPr="00DF27E5">
        <w:rPr>
          <w:rFonts w:ascii="华文细黑" w:eastAsia="华文细黑" w:hAnsi="华文细黑" w:cs="MS UI Gothic" w:hint="eastAsia"/>
          <w:b/>
          <w:sz w:val="36"/>
          <w:szCs w:val="36"/>
        </w:rPr>
        <w:t>域</w:t>
      </w:r>
      <w:r w:rsidRPr="00DF27E5">
        <w:rPr>
          <w:rFonts w:ascii="华文细黑" w:eastAsia="华文细黑" w:hAnsi="华文细黑" w:cs="宋体" w:hint="eastAsia"/>
          <w:b/>
          <w:sz w:val="36"/>
          <w:szCs w:val="36"/>
        </w:rPr>
        <w:t>经济发</w:t>
      </w:r>
      <w:r w:rsidRPr="00DF27E5">
        <w:rPr>
          <w:rFonts w:ascii="华文细黑" w:eastAsia="华文细黑" w:hAnsi="华文细黑" w:cs="MS UI Gothic" w:hint="eastAsia"/>
          <w:b/>
          <w:sz w:val="36"/>
          <w:szCs w:val="36"/>
        </w:rPr>
        <w:t>展</w:t>
      </w:r>
    </w:p>
    <w:p w:rsidR="00DF27E5" w:rsidRPr="00234652" w:rsidRDefault="00DF27E5" w:rsidP="001E4E93">
      <w:pPr>
        <w:snapToGrid w:val="0"/>
        <w:spacing w:line="360" w:lineRule="auto"/>
        <w:jc w:val="center"/>
        <w:rPr>
          <w:rFonts w:hint="eastAsia"/>
          <w:b/>
        </w:rPr>
      </w:pPr>
    </w:p>
    <w:p w:rsidR="00DF27E5" w:rsidRDefault="00DF27E5" w:rsidP="001E4E93">
      <w:pPr>
        <w:snapToGrid w:val="0"/>
        <w:spacing w:line="360" w:lineRule="auto"/>
        <w:jc w:val="center"/>
        <w:rPr>
          <w:rFonts w:hint="eastAsia"/>
          <w:b/>
        </w:rPr>
      </w:pPr>
      <w:r w:rsidRPr="00234652">
        <w:rPr>
          <w:rFonts w:ascii="楷体" w:eastAsia="楷体" w:hAnsi="楷体" w:hint="eastAsia"/>
          <w:b/>
          <w:sz w:val="24"/>
          <w:szCs w:val="24"/>
        </w:rPr>
        <w:t>张晓山  杜志雄  秦庆武  张清津</w:t>
      </w:r>
      <w:r>
        <w:rPr>
          <w:rFonts w:hint="eastAsia"/>
          <w:b/>
        </w:rPr>
        <w:t xml:space="preserve">  </w:t>
      </w:r>
      <w:r w:rsidRPr="00234652">
        <w:rPr>
          <w:rFonts w:ascii="黑体" w:eastAsia="黑体" w:hAnsi="黑体" w:hint="eastAsia"/>
          <w:b/>
          <w:sz w:val="24"/>
          <w:szCs w:val="24"/>
        </w:rPr>
        <w:t>主编</w:t>
      </w:r>
    </w:p>
    <w:p w:rsidR="00234652" w:rsidRDefault="00234652" w:rsidP="001E4E93">
      <w:pPr>
        <w:snapToGrid w:val="0"/>
        <w:spacing w:line="360" w:lineRule="auto"/>
        <w:jc w:val="center"/>
        <w:rPr>
          <w:rFonts w:hint="eastAsia"/>
          <w:b/>
        </w:rPr>
      </w:pPr>
    </w:p>
    <w:p w:rsidR="00234652" w:rsidRDefault="00234652" w:rsidP="001E4E93">
      <w:pPr>
        <w:snapToGrid w:val="0"/>
        <w:spacing w:line="360" w:lineRule="auto"/>
        <w:jc w:val="center"/>
        <w:rPr>
          <w:rFonts w:hint="eastAsia"/>
          <w:b/>
        </w:rPr>
      </w:pPr>
    </w:p>
    <w:p w:rsidR="00234652" w:rsidRDefault="00234652" w:rsidP="001E4E93">
      <w:pPr>
        <w:snapToGrid w:val="0"/>
        <w:spacing w:line="360" w:lineRule="auto"/>
        <w:jc w:val="center"/>
        <w:rPr>
          <w:rFonts w:hint="eastAsia"/>
          <w:b/>
        </w:rPr>
      </w:pPr>
    </w:p>
    <w:p w:rsidR="00234652" w:rsidRDefault="00234652" w:rsidP="001E4E93">
      <w:pPr>
        <w:snapToGrid w:val="0"/>
        <w:spacing w:line="360" w:lineRule="auto"/>
        <w:jc w:val="center"/>
        <w:rPr>
          <w:rFonts w:hint="eastAsia"/>
          <w:b/>
        </w:rPr>
      </w:pPr>
    </w:p>
    <w:p w:rsidR="00234652" w:rsidRDefault="00234652" w:rsidP="001E4E93">
      <w:pPr>
        <w:snapToGrid w:val="0"/>
        <w:spacing w:line="360" w:lineRule="auto"/>
        <w:jc w:val="center"/>
        <w:rPr>
          <w:rFonts w:hint="eastAsia"/>
          <w:b/>
        </w:rPr>
      </w:pPr>
    </w:p>
    <w:p w:rsidR="00234652" w:rsidRPr="00234652" w:rsidRDefault="00234652" w:rsidP="001E4E93">
      <w:pPr>
        <w:snapToGrid w:val="0"/>
        <w:spacing w:line="360" w:lineRule="auto"/>
        <w:jc w:val="center"/>
        <w:rPr>
          <w:rFonts w:ascii="楷体" w:eastAsia="楷体" w:hAnsi="楷体" w:hint="eastAsia"/>
          <w:b/>
        </w:rPr>
      </w:pPr>
      <w:r w:rsidRPr="00234652">
        <w:rPr>
          <w:rFonts w:ascii="楷体" w:eastAsia="楷体" w:hAnsi="楷体" w:hint="eastAsia"/>
          <w:b/>
        </w:rPr>
        <w:t>黑龙江人民出版社</w:t>
      </w:r>
    </w:p>
    <w:p w:rsidR="00234652" w:rsidRPr="00DF27E5" w:rsidRDefault="00234652" w:rsidP="001E4E93">
      <w:pPr>
        <w:snapToGrid w:val="0"/>
        <w:spacing w:line="360" w:lineRule="auto"/>
        <w:jc w:val="center"/>
        <w:rPr>
          <w:rFonts w:hint="eastAsia"/>
          <w:b/>
        </w:rPr>
      </w:pPr>
      <w:r>
        <w:rPr>
          <w:rFonts w:hint="eastAsia"/>
          <w:b/>
        </w:rPr>
        <w:t>2010</w:t>
      </w:r>
      <w:r>
        <w:rPr>
          <w:rFonts w:hint="eastAsia"/>
          <w:b/>
        </w:rPr>
        <w:t>年</w:t>
      </w:r>
      <w:r>
        <w:rPr>
          <w:rFonts w:hint="eastAsia"/>
          <w:b/>
        </w:rPr>
        <w:t>5</w:t>
      </w:r>
      <w:r>
        <w:rPr>
          <w:rFonts w:hint="eastAsia"/>
          <w:b/>
        </w:rPr>
        <w:t>月第一版</w:t>
      </w:r>
    </w:p>
    <w:p w:rsidR="00DF27E5" w:rsidRDefault="00DF27E5" w:rsidP="001E4E93">
      <w:pPr>
        <w:snapToGrid w:val="0"/>
        <w:spacing w:line="360" w:lineRule="auto"/>
        <w:jc w:val="center"/>
        <w:rPr>
          <w:b/>
        </w:rPr>
        <w:sectPr w:rsidR="00DF27E5" w:rsidSect="00DF27E5">
          <w:pgSz w:w="11906" w:h="16838"/>
          <w:pgMar w:top="1134" w:right="1134" w:bottom="1134" w:left="1134" w:header="851" w:footer="992" w:gutter="0"/>
          <w:cols w:num="2" w:space="425"/>
          <w:docGrid w:type="lines" w:linePitch="312"/>
        </w:sectPr>
      </w:pPr>
    </w:p>
    <w:p w:rsidR="00DF27E5" w:rsidRDefault="00DF27E5" w:rsidP="001E4E93">
      <w:pPr>
        <w:snapToGrid w:val="0"/>
        <w:spacing w:line="360" w:lineRule="auto"/>
        <w:jc w:val="center"/>
        <w:rPr>
          <w:rFonts w:hint="eastAsia"/>
          <w:b/>
        </w:rPr>
      </w:pPr>
    </w:p>
    <w:p w:rsidR="0024784C" w:rsidRPr="00234652" w:rsidRDefault="0024784C" w:rsidP="001E4E93">
      <w:pPr>
        <w:snapToGrid w:val="0"/>
        <w:spacing w:line="360" w:lineRule="auto"/>
        <w:jc w:val="center"/>
        <w:rPr>
          <w:b/>
          <w:sz w:val="28"/>
          <w:szCs w:val="28"/>
        </w:rPr>
      </w:pPr>
      <w:r w:rsidRPr="00234652">
        <w:rPr>
          <w:rFonts w:hint="eastAsia"/>
          <w:b/>
          <w:sz w:val="28"/>
          <w:szCs w:val="28"/>
        </w:rPr>
        <w:t>发展县域经济</w:t>
      </w:r>
      <w:r w:rsidRPr="00234652">
        <w:rPr>
          <w:rFonts w:hint="eastAsia"/>
          <w:b/>
          <w:sz w:val="28"/>
          <w:szCs w:val="28"/>
        </w:rPr>
        <w:t xml:space="preserve">  </w:t>
      </w:r>
      <w:r w:rsidRPr="00234652">
        <w:rPr>
          <w:rFonts w:hint="eastAsia"/>
          <w:b/>
          <w:sz w:val="28"/>
          <w:szCs w:val="28"/>
        </w:rPr>
        <w:t>促进城乡一体化</w:t>
      </w:r>
    </w:p>
    <w:p w:rsidR="0024784C" w:rsidRDefault="0024784C" w:rsidP="0024784C">
      <w:r>
        <w:rPr>
          <w:rFonts w:hint="eastAsia"/>
        </w:rPr>
        <w:t xml:space="preserve">    2009</w:t>
      </w:r>
      <w:r>
        <w:rPr>
          <w:rFonts w:hint="eastAsia"/>
        </w:rPr>
        <w:t>年</w:t>
      </w:r>
      <w:r>
        <w:rPr>
          <w:rFonts w:hint="eastAsia"/>
        </w:rPr>
        <w:t>10</w:t>
      </w:r>
      <w:r>
        <w:rPr>
          <w:rFonts w:hint="eastAsia"/>
        </w:rPr>
        <w:t>月</w:t>
      </w:r>
      <w:r>
        <w:rPr>
          <w:rFonts w:hint="eastAsia"/>
        </w:rPr>
        <w:t>29</w:t>
      </w:r>
      <w:r>
        <w:rPr>
          <w:rFonts w:hint="eastAsia"/>
        </w:rPr>
        <w:t>日至</w:t>
      </w:r>
      <w:r>
        <w:rPr>
          <w:rFonts w:hint="eastAsia"/>
        </w:rPr>
        <w:t>31</w:t>
      </w:r>
      <w:r>
        <w:rPr>
          <w:rFonts w:hint="eastAsia"/>
        </w:rPr>
        <w:t>日，由中国社会科学院农村发展研究所、山东社会科学院、中共青岛市城阳区委、区人民政府在山东省青岛市城阳区共同举办了“全国县域发展与城乡一体化研讨会暨第五届全国社科农经研究网络大会</w:t>
      </w:r>
      <w:r w:rsidR="00BF6531">
        <w:rPr>
          <w:rFonts w:hint="eastAsia"/>
        </w:rPr>
        <w:t>”</w:t>
      </w:r>
      <w:r>
        <w:rPr>
          <w:rFonts w:hint="eastAsia"/>
        </w:rPr>
        <w:t>。全国社科系统</w:t>
      </w:r>
      <w:r>
        <w:rPr>
          <w:rFonts w:hint="eastAsia"/>
        </w:rPr>
        <w:t>21</w:t>
      </w:r>
      <w:r>
        <w:rPr>
          <w:rFonts w:hint="eastAsia"/>
        </w:rPr>
        <w:t>个省市自治区的社科院从事农村发展和农村经济研究的</w:t>
      </w:r>
      <w:r>
        <w:rPr>
          <w:rFonts w:hint="eastAsia"/>
        </w:rPr>
        <w:t>50</w:t>
      </w:r>
      <w:r>
        <w:rPr>
          <w:rFonts w:hint="eastAsia"/>
        </w:rPr>
        <w:t>余位同志以及部分省市党校和高校从事相关研究的学者共约</w:t>
      </w:r>
      <w:r>
        <w:rPr>
          <w:rFonts w:hint="eastAsia"/>
        </w:rPr>
        <w:t>60</w:t>
      </w:r>
      <w:r>
        <w:rPr>
          <w:rFonts w:hint="eastAsia"/>
        </w:rPr>
        <w:t>余人出席了会议。</w:t>
      </w:r>
      <w:r>
        <w:rPr>
          <w:rFonts w:hint="eastAsia"/>
        </w:rPr>
        <w:t>10</w:t>
      </w:r>
      <w:r>
        <w:rPr>
          <w:rFonts w:hint="eastAsia"/>
        </w:rPr>
        <w:t>月</w:t>
      </w:r>
      <w:r>
        <w:rPr>
          <w:rFonts w:hint="eastAsia"/>
        </w:rPr>
        <w:t>30</w:t>
      </w:r>
      <w:r>
        <w:rPr>
          <w:rFonts w:hint="eastAsia"/>
        </w:rPr>
        <w:t>日上午的开幕式上，中国社会科学院副院长、党组成员武寅同志首先代表中国社会科学院致辞，她指出了全国社科系统农经研究大会的三个主要特点并给予了充分肯定。她认为，会议特点一是每次会议围绕一个主题，研究关系到农业现代化建设、农村发展的重大问题；二是会议为社科系统从事农村发展研究的同志提供了一个交流与研讨的平台；使这个领域的研究者能拓展纵向、横向合作的途径，有利于他们更好地发挥思想库和智囊团的作用；三是每次会议都将学术研讨与实地考察相结合。山东青岛市城阳区副书记、区长刘圣珍同志随后介绍了城阳区统筹城乡发展、推进城乡一体化的经验及做法。中国社会科学院农村发展研究所农村产业与区域经济研究室主任张元红研究员在开幕式上代表农村发展研究所《城乡统筹研究课题组》做了题为《中国城乡统筹现状：评估、分析和政策建议》的主旨发言。</w:t>
      </w:r>
    </w:p>
    <w:p w:rsidR="00BF6531" w:rsidRDefault="0024784C" w:rsidP="00BF6531">
      <w:pPr>
        <w:ind w:firstLine="420"/>
        <w:rPr>
          <w:rFonts w:hint="eastAsia"/>
        </w:rPr>
      </w:pPr>
      <w:r>
        <w:rPr>
          <w:rFonts w:hint="eastAsia"/>
        </w:rPr>
        <w:t>会议期间一共有</w:t>
      </w:r>
      <w:r>
        <w:rPr>
          <w:rFonts w:hint="eastAsia"/>
        </w:rPr>
        <w:t>36</w:t>
      </w:r>
      <w:r>
        <w:rPr>
          <w:rFonts w:hint="eastAsia"/>
        </w:rPr>
        <w:t>位与会代表做了学术报告，他们与参会代表就报告内容进行了生动活泼的互动交流。</w:t>
      </w:r>
      <w:r>
        <w:rPr>
          <w:rFonts w:hint="eastAsia"/>
        </w:rPr>
        <w:t>30</w:t>
      </w:r>
      <w:r>
        <w:rPr>
          <w:rFonts w:hint="eastAsia"/>
        </w:rPr>
        <w:t>日晚</w:t>
      </w:r>
      <w:r>
        <w:rPr>
          <w:rFonts w:hint="eastAsia"/>
        </w:rPr>
        <w:t>22</w:t>
      </w:r>
      <w:r>
        <w:rPr>
          <w:rFonts w:hint="eastAsia"/>
        </w:rPr>
        <w:t>个地方社科院从事“三农</w:t>
      </w:r>
      <w:r w:rsidR="00BF6531">
        <w:rPr>
          <w:rFonts w:hint="eastAsia"/>
        </w:rPr>
        <w:t>”</w:t>
      </w:r>
      <w:r>
        <w:rPr>
          <w:rFonts w:hint="eastAsia"/>
        </w:rPr>
        <w:t>研究的近</w:t>
      </w:r>
      <w:r>
        <w:rPr>
          <w:rFonts w:hint="eastAsia"/>
        </w:rPr>
        <w:t>40</w:t>
      </w:r>
      <w:r>
        <w:rPr>
          <w:rFonts w:hint="eastAsia"/>
        </w:rPr>
        <w:t>位同志参加了协作交流座谈会，对各个社会科学院之间如何进一步加强合作提出许多很好的建议</w:t>
      </w:r>
      <w:r w:rsidR="00BF6531">
        <w:rPr>
          <w:rFonts w:hint="eastAsia"/>
        </w:rPr>
        <w:t>。</w:t>
      </w:r>
      <w:r>
        <w:rPr>
          <w:rFonts w:hint="eastAsia"/>
        </w:rPr>
        <w:t xml:space="preserve">  </w:t>
      </w:r>
    </w:p>
    <w:p w:rsidR="0024784C" w:rsidRDefault="0024784C" w:rsidP="00BF6531">
      <w:pPr>
        <w:ind w:firstLine="420"/>
      </w:pPr>
      <w:r>
        <w:rPr>
          <w:rFonts w:hint="eastAsia"/>
        </w:rPr>
        <w:t>会后我们收到了经过与会者修改和完善的论文及研究报告共</w:t>
      </w:r>
      <w:r>
        <w:rPr>
          <w:rFonts w:hint="eastAsia"/>
        </w:rPr>
        <w:t>41</w:t>
      </w:r>
      <w:r>
        <w:rPr>
          <w:rFonts w:hint="eastAsia"/>
        </w:rPr>
        <w:t>篇，现在编辑出版的这部文集即是全国社科系统学者上述研究成果的集成。</w:t>
      </w:r>
    </w:p>
    <w:p w:rsidR="0024784C" w:rsidRDefault="0024784C" w:rsidP="0024784C">
      <w:r>
        <w:rPr>
          <w:rFonts w:hint="eastAsia"/>
        </w:rPr>
        <w:t xml:space="preserve">    </w:t>
      </w:r>
      <w:r>
        <w:rPr>
          <w:rFonts w:hint="eastAsia"/>
        </w:rPr>
        <w:t>文集中的研究报告和论文大都围绕着会议的主题展开论述。党的十七大报告提出了“城乡一体化”的概念，指出“要加强农业基础地位，走中国特色农业现代化道路，建立以工促农、以城带乡的长效机制，形成城乡经济社会发展一体化新格局”。这一论断是从根本上解决“三农</w:t>
      </w:r>
      <w:r w:rsidR="00BF6531">
        <w:rPr>
          <w:rFonts w:hint="eastAsia"/>
        </w:rPr>
        <w:t>”</w:t>
      </w:r>
      <w:r>
        <w:rPr>
          <w:rFonts w:hint="eastAsia"/>
        </w:rPr>
        <w:t>问题的理论创新，构成了新时期农村政策体系的基点。在这一新格局中，加速工业化、城镇化进程与发展现代农业、建设社会主义新农村是统筹城乡发展、构建城乡经济社会一体化新格局的大战略的两个相互关联、相互促进的有机组成部分，是一车之两轮，一鸟之两翼，不可偏废。而县域经济是我国统筹城乡发展的联结点，是建设社会主义新农村的关键和枢纽，是城乡一体化的主战场。会议论文对与城乡一体化和发展县域经济相关的问题进行了较为深入的探讨，反映了全国社科系统在该领域的研究水平。</w:t>
      </w:r>
    </w:p>
    <w:p w:rsidR="0024784C" w:rsidRDefault="0024784C" w:rsidP="0024784C">
      <w:r>
        <w:rPr>
          <w:rFonts w:hint="eastAsia"/>
        </w:rPr>
        <w:t xml:space="preserve">    </w:t>
      </w:r>
      <w:r>
        <w:rPr>
          <w:rFonts w:hint="eastAsia"/>
        </w:rPr>
        <w:t>全国社科系统农经研究大会已经召开</w:t>
      </w:r>
      <w:r>
        <w:rPr>
          <w:rFonts w:hint="eastAsia"/>
        </w:rPr>
        <w:t>5</w:t>
      </w:r>
      <w:r>
        <w:rPr>
          <w:rFonts w:hint="eastAsia"/>
        </w:rPr>
        <w:t>届了。以会议为平台，进一步拓展社科系统从事农村发展的研究人员合作与联合的深度和广度已经成为与会者的共识。一年一度的网络大会是一个同行之间交流、研讨的很好的平台。但是会议应该能更好地满足各地社科院从事农村发展研究同志们的需求，要有利于各地社</w:t>
      </w:r>
      <w:r>
        <w:rPr>
          <w:rFonts w:hint="eastAsia"/>
        </w:rPr>
        <w:lastRenderedPageBreak/>
        <w:t>科院相关领域的研究人员能发扬优势，克服劣势。有的同志指出，会议是非常好的品牌，但自身的效应还没有充分发挥；会议要升格，要以开放的心态来探索市场化的办会方式。要运用多种模式、手段和渠道整合社科农经系统的研究资源，否则会议仅是社科农经系统内部的游戏，循环不到外部去。有的同志提出，合作要创新，不能仅仅停留在开个会上。要探索具有可操作性的多种多样形式的区域性合作，挖掘合作研究的潜力。例如制订学术规范，出一套研究丛书，形成社科系统农经研究的规模效益等。</w:t>
      </w:r>
    </w:p>
    <w:p w:rsidR="0024784C" w:rsidRDefault="0024784C" w:rsidP="0024784C">
      <w:r>
        <w:rPr>
          <w:rFonts w:hint="eastAsia"/>
        </w:rPr>
        <w:t xml:space="preserve">    </w:t>
      </w:r>
      <w:r>
        <w:rPr>
          <w:rFonts w:hint="eastAsia"/>
        </w:rPr>
        <w:t>我们衷心希望，这些建议能够逐步成为现实。</w:t>
      </w:r>
    </w:p>
    <w:p w:rsidR="0024784C" w:rsidRDefault="0024784C" w:rsidP="0024784C">
      <w:r>
        <w:rPr>
          <w:rFonts w:hint="eastAsia"/>
        </w:rPr>
        <w:t xml:space="preserve">    </w:t>
      </w:r>
      <w:r>
        <w:rPr>
          <w:rFonts w:hint="eastAsia"/>
        </w:rPr>
        <w:t>此文集的出版，是许多同志付出辛勤汗水的结晶。山东社科院刘贤明副院长、秦庆武、张清津、郭春、王新志、樊祥成等同志以及城阳区委宣传部副部长刘学平同志等从会议筹备到会议召开做了大量深入细致的组织协调工作；参会代表根据大家讨论意见不厌其烦地认真修订论文；农发所科研处卢宪英博士联系作者、仔细审读论文等也做了大量工作。在此，我们对这些同志为会议组织和论文出版所付出的努力表示感谢</w:t>
      </w:r>
      <w:r w:rsidR="00334541">
        <w:rPr>
          <w:rFonts w:hint="eastAsia"/>
        </w:rPr>
        <w:t>！</w:t>
      </w:r>
    </w:p>
    <w:p w:rsidR="0024784C" w:rsidRDefault="0024784C" w:rsidP="0024784C">
      <w:r>
        <w:rPr>
          <w:rFonts w:hint="eastAsia"/>
        </w:rPr>
        <w:t xml:space="preserve">    </w:t>
      </w:r>
      <w:r>
        <w:rPr>
          <w:rFonts w:hint="eastAsia"/>
        </w:rPr>
        <w:t>最后，我们还应把最诚挚的谢意送给一如既往地对我们的会议给予关注并为编辑出版做了大量工作的黑龙江人民出版社以及本书责任编辑张</w:t>
      </w:r>
      <w:r w:rsidR="00334541">
        <w:rPr>
          <w:rFonts w:hint="eastAsia"/>
        </w:rPr>
        <w:t>晔</w:t>
      </w:r>
      <w:r>
        <w:rPr>
          <w:rFonts w:hint="eastAsia"/>
        </w:rPr>
        <w:t>明先生。他们为本文集顺利出版作出了巨大贡献</w:t>
      </w:r>
      <w:r>
        <w:rPr>
          <w:rFonts w:hint="eastAsia"/>
        </w:rPr>
        <w:t>!</w:t>
      </w:r>
    </w:p>
    <w:p w:rsidR="00334541" w:rsidRDefault="00334541" w:rsidP="0024784C">
      <w:pPr>
        <w:rPr>
          <w:rFonts w:hint="eastAsia"/>
        </w:rPr>
      </w:pPr>
    </w:p>
    <w:p w:rsidR="0024784C" w:rsidRPr="00334541" w:rsidRDefault="0024784C" w:rsidP="00334541">
      <w:pPr>
        <w:ind w:firstLineChars="2750" w:firstLine="5798"/>
        <w:rPr>
          <w:rFonts w:ascii="楷体" w:eastAsia="楷体" w:hAnsi="楷体"/>
          <w:b/>
        </w:rPr>
      </w:pPr>
      <w:r w:rsidRPr="00334541">
        <w:rPr>
          <w:rFonts w:ascii="楷体" w:eastAsia="楷体" w:hAnsi="楷体" w:hint="eastAsia"/>
          <w:b/>
        </w:rPr>
        <w:t>中国社会科学院农村发展研究所</w:t>
      </w:r>
    </w:p>
    <w:p w:rsidR="0024784C" w:rsidRPr="00334541" w:rsidRDefault="0024784C" w:rsidP="0024784C">
      <w:pPr>
        <w:rPr>
          <w:rFonts w:ascii="楷体" w:eastAsia="楷体" w:hAnsi="楷体"/>
          <w:b/>
        </w:rPr>
      </w:pPr>
      <w:r w:rsidRPr="00334541">
        <w:rPr>
          <w:rFonts w:ascii="楷体" w:eastAsia="楷体" w:hAnsi="楷体" w:hint="eastAsia"/>
          <w:b/>
        </w:rPr>
        <w:t xml:space="preserve">    </w:t>
      </w:r>
      <w:r w:rsidR="00334541" w:rsidRPr="00334541">
        <w:rPr>
          <w:rFonts w:ascii="楷体" w:eastAsia="楷体" w:hAnsi="楷体" w:hint="eastAsia"/>
          <w:b/>
        </w:rPr>
        <w:t xml:space="preserve">                                                              </w:t>
      </w:r>
      <w:r w:rsidRPr="00334541">
        <w:rPr>
          <w:rFonts w:ascii="楷体" w:eastAsia="楷体" w:hAnsi="楷体" w:hint="eastAsia"/>
          <w:b/>
        </w:rPr>
        <w:t>张晓山</w:t>
      </w:r>
    </w:p>
    <w:p w:rsidR="008608AD" w:rsidRDefault="00334541" w:rsidP="00334541">
      <w:pPr>
        <w:ind w:firstLineChars="3100" w:firstLine="6535"/>
      </w:pPr>
      <w:r w:rsidRPr="00334541">
        <w:rPr>
          <w:rFonts w:ascii="楷体" w:eastAsia="楷体" w:hAnsi="楷体" w:hint="eastAsia"/>
          <w:b/>
        </w:rPr>
        <w:t>20</w:t>
      </w:r>
      <w:r w:rsidR="0024784C" w:rsidRPr="00334541">
        <w:rPr>
          <w:rFonts w:ascii="楷体" w:eastAsia="楷体" w:hAnsi="楷体" w:hint="eastAsia"/>
          <w:b/>
        </w:rPr>
        <w:t>10年5月22日</w:t>
      </w:r>
    </w:p>
    <w:p w:rsidR="0024784C" w:rsidRDefault="0024784C" w:rsidP="0024784C">
      <w:pPr>
        <w:rPr>
          <w:rFonts w:hint="eastAsia"/>
        </w:rPr>
      </w:pPr>
    </w:p>
    <w:p w:rsidR="00234652" w:rsidRDefault="00234652" w:rsidP="0024784C">
      <w:bookmarkStart w:id="0" w:name="_GoBack"/>
      <w:bookmarkEnd w:id="0"/>
    </w:p>
    <w:p w:rsidR="001E4E93" w:rsidRPr="004D59D6" w:rsidRDefault="001E4E93" w:rsidP="00817247">
      <w:pPr>
        <w:snapToGrid w:val="0"/>
        <w:spacing w:line="360" w:lineRule="auto"/>
        <w:jc w:val="center"/>
        <w:rPr>
          <w:rFonts w:ascii="黑体" w:eastAsia="黑体" w:hAnsi="黑体"/>
          <w:b/>
        </w:rPr>
      </w:pPr>
      <w:r w:rsidRPr="004D59D6">
        <w:rPr>
          <w:rFonts w:ascii="黑体" w:eastAsia="黑体" w:hAnsi="黑体" w:hint="eastAsia"/>
          <w:b/>
        </w:rPr>
        <w:t>目  录</w:t>
      </w:r>
    </w:p>
    <w:p w:rsidR="0024784C" w:rsidRDefault="0024784C" w:rsidP="0024784C">
      <w:r>
        <w:rPr>
          <w:rFonts w:hint="eastAsia"/>
        </w:rPr>
        <w:t>中国城乡统筹现状：评估、分析和政策建议</w:t>
      </w:r>
    </w:p>
    <w:p w:rsidR="0024784C" w:rsidRDefault="0024784C" w:rsidP="0024784C">
      <w:r>
        <w:rPr>
          <w:rFonts w:hint="eastAsia"/>
        </w:rPr>
        <w:t xml:space="preserve">  </w:t>
      </w:r>
      <w:r w:rsidR="00DF27E5">
        <w:rPr>
          <w:rFonts w:hint="eastAsia"/>
        </w:rPr>
        <w:t xml:space="preserve"> </w:t>
      </w:r>
      <w:r w:rsidR="004D59D6">
        <w:rPr>
          <w:rFonts w:hint="eastAsia"/>
        </w:rPr>
        <w:t>……………………………………</w:t>
      </w:r>
      <w:r>
        <w:rPr>
          <w:rFonts w:hint="eastAsia"/>
        </w:rPr>
        <w:t>………</w:t>
      </w:r>
      <w:r w:rsidRPr="00817247">
        <w:rPr>
          <w:rFonts w:ascii="楷体" w:eastAsia="楷体" w:hAnsi="楷体" w:hint="eastAsia"/>
          <w:b/>
        </w:rPr>
        <w:t>中国社会科学院农村发展研究所《城乡统筹研究课题组》</w:t>
      </w:r>
      <w:r w:rsidR="00DF27E5">
        <w:rPr>
          <w:rFonts w:hint="eastAsia"/>
        </w:rPr>
        <w:t>（</w:t>
      </w:r>
      <w:r>
        <w:rPr>
          <w:rFonts w:hint="eastAsia"/>
        </w:rPr>
        <w:t>1</w:t>
      </w:r>
      <w:r w:rsidR="00DF27E5">
        <w:rPr>
          <w:rFonts w:hint="eastAsia"/>
        </w:rPr>
        <w:t>）</w:t>
      </w:r>
    </w:p>
    <w:p w:rsidR="0024784C" w:rsidRDefault="0024784C" w:rsidP="0024784C">
      <w:r>
        <w:rPr>
          <w:rFonts w:hint="eastAsia"/>
        </w:rPr>
        <w:t>基于城乡一体化发展的农村改革路径思考……</w:t>
      </w:r>
      <w:r w:rsidR="004D59D6">
        <w:rPr>
          <w:rFonts w:hint="eastAsia"/>
        </w:rPr>
        <w:t>………………………………</w:t>
      </w:r>
      <w:r>
        <w:rPr>
          <w:rFonts w:hint="eastAsia"/>
        </w:rPr>
        <w:t>……………………</w:t>
      </w:r>
      <w:r w:rsidRPr="00817247">
        <w:rPr>
          <w:rFonts w:ascii="楷体" w:eastAsia="楷体" w:hAnsi="楷体" w:hint="eastAsia"/>
          <w:b/>
        </w:rPr>
        <w:t>陈明星</w:t>
      </w:r>
      <w:r w:rsidR="00DF27E5">
        <w:rPr>
          <w:rFonts w:hint="eastAsia"/>
        </w:rPr>
        <w:t>（</w:t>
      </w:r>
      <w:r w:rsidR="00EB6B0D">
        <w:rPr>
          <w:rFonts w:hint="eastAsia"/>
        </w:rPr>
        <w:t>1</w:t>
      </w:r>
      <w:r>
        <w:rPr>
          <w:rFonts w:hint="eastAsia"/>
        </w:rPr>
        <w:t>9</w:t>
      </w:r>
      <w:r w:rsidR="00DF27E5">
        <w:rPr>
          <w:rFonts w:hint="eastAsia"/>
        </w:rPr>
        <w:t>）</w:t>
      </w:r>
    </w:p>
    <w:p w:rsidR="0024784C" w:rsidRDefault="0024784C" w:rsidP="0024784C">
      <w:r>
        <w:rPr>
          <w:rFonts w:hint="eastAsia"/>
        </w:rPr>
        <w:t>云南城乡一体化的实践与理论………………</w:t>
      </w:r>
      <w:r w:rsidR="004D59D6">
        <w:rPr>
          <w:rFonts w:hint="eastAsia"/>
        </w:rPr>
        <w:t>………………………………</w:t>
      </w:r>
      <w:r>
        <w:rPr>
          <w:rFonts w:hint="eastAsia"/>
        </w:rPr>
        <w:t>……………</w:t>
      </w:r>
      <w:r w:rsidRPr="00817247">
        <w:rPr>
          <w:rFonts w:ascii="楷体" w:eastAsia="楷体" w:hAnsi="楷体" w:hint="eastAsia"/>
          <w:b/>
        </w:rPr>
        <w:t>崔江红  郑宝华</w:t>
      </w:r>
      <w:r w:rsidR="00DF27E5">
        <w:rPr>
          <w:rFonts w:hint="eastAsia"/>
        </w:rPr>
        <w:t>（</w:t>
      </w:r>
      <w:r>
        <w:rPr>
          <w:rFonts w:hint="eastAsia"/>
        </w:rPr>
        <w:t>25</w:t>
      </w:r>
      <w:r w:rsidR="00DF27E5">
        <w:rPr>
          <w:rFonts w:hint="eastAsia"/>
        </w:rPr>
        <w:t>）</w:t>
      </w:r>
    </w:p>
    <w:p w:rsidR="0024784C" w:rsidRDefault="0024784C" w:rsidP="0024784C">
      <w:r>
        <w:rPr>
          <w:rFonts w:hint="eastAsia"/>
        </w:rPr>
        <w:t>县域城乡统筹的实践探索</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基于涉县大城区建设的调查研究</w:t>
      </w:r>
      <w:r>
        <w:rPr>
          <w:rFonts w:hint="eastAsia"/>
        </w:rPr>
        <w:t>…………</w:t>
      </w:r>
      <w:r w:rsidR="004D59D6">
        <w:rPr>
          <w:rFonts w:hint="eastAsia"/>
        </w:rPr>
        <w:t>……………………………………</w:t>
      </w:r>
      <w:r>
        <w:rPr>
          <w:rFonts w:hint="eastAsia"/>
        </w:rPr>
        <w:t>…………</w:t>
      </w:r>
      <w:r w:rsidRPr="00817247">
        <w:rPr>
          <w:rFonts w:ascii="楷体" w:eastAsia="楷体" w:hAnsi="楷体" w:hint="eastAsia"/>
          <w:b/>
        </w:rPr>
        <w:t>段小平</w:t>
      </w:r>
      <w:r w:rsidR="00DF27E5">
        <w:rPr>
          <w:rFonts w:hint="eastAsia"/>
        </w:rPr>
        <w:t>（</w:t>
      </w:r>
      <w:r>
        <w:rPr>
          <w:rFonts w:hint="eastAsia"/>
        </w:rPr>
        <w:t>34</w:t>
      </w:r>
      <w:r w:rsidR="00DF27E5">
        <w:rPr>
          <w:rFonts w:hint="eastAsia"/>
        </w:rPr>
        <w:t>）</w:t>
      </w:r>
    </w:p>
    <w:p w:rsidR="0024784C" w:rsidRDefault="0024784C" w:rsidP="0024784C">
      <w:r>
        <w:rPr>
          <w:rFonts w:hint="eastAsia"/>
        </w:rPr>
        <w:t>对当前“城乡一体化”的几点认识………………………</w:t>
      </w:r>
      <w:r w:rsidR="004D59D6">
        <w:rPr>
          <w:rFonts w:hint="eastAsia"/>
        </w:rPr>
        <w:t>…………………………………</w:t>
      </w:r>
      <w:r>
        <w:rPr>
          <w:rFonts w:hint="eastAsia"/>
        </w:rPr>
        <w:t>………</w:t>
      </w:r>
      <w:r w:rsidRPr="00817247">
        <w:rPr>
          <w:rFonts w:ascii="楷体" w:eastAsia="楷体" w:hAnsi="楷体" w:hint="eastAsia"/>
          <w:b/>
        </w:rPr>
        <w:t>高  平</w:t>
      </w:r>
      <w:r w:rsidR="00DF27E5">
        <w:rPr>
          <w:rFonts w:hint="eastAsia"/>
        </w:rPr>
        <w:t>（</w:t>
      </w:r>
      <w:r>
        <w:rPr>
          <w:rFonts w:hint="eastAsia"/>
        </w:rPr>
        <w:t>42</w:t>
      </w:r>
      <w:r w:rsidR="00DF27E5">
        <w:rPr>
          <w:rFonts w:hint="eastAsia"/>
        </w:rPr>
        <w:t>）</w:t>
      </w:r>
    </w:p>
    <w:p w:rsidR="0024784C" w:rsidRDefault="004D59D6" w:rsidP="0024784C">
      <w:r>
        <w:rPr>
          <w:rFonts w:hint="eastAsia"/>
        </w:rPr>
        <w:t>中国农村土地制度改革的需求、困境、态</w:t>
      </w:r>
      <w:r w:rsidR="00817247">
        <w:rPr>
          <w:rFonts w:hint="eastAsia"/>
        </w:rPr>
        <w:t>势</w:t>
      </w:r>
      <w:r w:rsidR="0024784C">
        <w:rPr>
          <w:rFonts w:hint="eastAsia"/>
        </w:rPr>
        <w:t>……………</w:t>
      </w:r>
      <w:r>
        <w:rPr>
          <w:rFonts w:hint="eastAsia"/>
        </w:rPr>
        <w:t>………………………………</w:t>
      </w:r>
      <w:r w:rsidR="0024784C">
        <w:rPr>
          <w:rFonts w:hint="eastAsia"/>
        </w:rPr>
        <w:t>…………</w:t>
      </w:r>
      <w:r w:rsidR="0024784C" w:rsidRPr="00817247">
        <w:rPr>
          <w:rFonts w:ascii="楷体" w:eastAsia="楷体" w:hAnsi="楷体" w:hint="eastAsia"/>
          <w:b/>
        </w:rPr>
        <w:t>郭晓鸣</w:t>
      </w:r>
      <w:r w:rsidR="00DF27E5">
        <w:rPr>
          <w:rFonts w:hint="eastAsia"/>
        </w:rPr>
        <w:t>（</w:t>
      </w:r>
      <w:r w:rsidR="0024784C">
        <w:rPr>
          <w:rFonts w:hint="eastAsia"/>
        </w:rPr>
        <w:t>50</w:t>
      </w:r>
      <w:r w:rsidR="00DF27E5">
        <w:rPr>
          <w:rFonts w:hint="eastAsia"/>
        </w:rPr>
        <w:t>）</w:t>
      </w:r>
    </w:p>
    <w:p w:rsidR="0024784C" w:rsidRDefault="0024784C" w:rsidP="0024784C">
      <w:r>
        <w:rPr>
          <w:rFonts w:hint="eastAsia"/>
        </w:rPr>
        <w:t>土地流转——城乡一体化农村改革的探索</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以宁夏贺兰县为例</w:t>
      </w:r>
      <w:r w:rsidR="004D59D6">
        <w:rPr>
          <w:rFonts w:hint="eastAsia"/>
        </w:rPr>
        <w:t>…</w:t>
      </w:r>
      <w:r>
        <w:rPr>
          <w:rFonts w:hint="eastAsia"/>
        </w:rPr>
        <w:t>………………………</w:t>
      </w:r>
      <w:r w:rsidR="004D59D6">
        <w:rPr>
          <w:rFonts w:hint="eastAsia"/>
        </w:rPr>
        <w:t>………………………………………</w:t>
      </w:r>
      <w:r>
        <w:rPr>
          <w:rFonts w:hint="eastAsia"/>
        </w:rPr>
        <w:t>………</w:t>
      </w:r>
      <w:r w:rsidRPr="00817247">
        <w:rPr>
          <w:rFonts w:ascii="楷体" w:eastAsia="楷体" w:hAnsi="楷体" w:hint="eastAsia"/>
          <w:b/>
        </w:rPr>
        <w:t>郭亚莉</w:t>
      </w:r>
      <w:r w:rsidR="00DF27E5">
        <w:rPr>
          <w:rFonts w:hint="eastAsia"/>
        </w:rPr>
        <w:t>（</w:t>
      </w:r>
      <w:r>
        <w:rPr>
          <w:rFonts w:hint="eastAsia"/>
        </w:rPr>
        <w:t>57</w:t>
      </w:r>
      <w:r w:rsidR="00DF27E5">
        <w:rPr>
          <w:rFonts w:hint="eastAsia"/>
        </w:rPr>
        <w:t>）</w:t>
      </w:r>
    </w:p>
    <w:p w:rsidR="0024784C" w:rsidRDefault="0024784C" w:rsidP="0024784C">
      <w:r>
        <w:rPr>
          <w:rFonts w:hint="eastAsia"/>
        </w:rPr>
        <w:t>发展县域经济与城乡统筹的支持体系建设…………</w:t>
      </w:r>
      <w:r w:rsidR="004D59D6">
        <w:rPr>
          <w:rFonts w:hint="eastAsia"/>
        </w:rPr>
        <w:t>…………………………………</w:t>
      </w:r>
      <w:r>
        <w:rPr>
          <w:rFonts w:hint="eastAsia"/>
        </w:rPr>
        <w:t>…</w:t>
      </w:r>
      <w:r w:rsidRPr="00817247">
        <w:rPr>
          <w:rFonts w:ascii="楷体" w:eastAsia="楷体" w:hAnsi="楷体" w:hint="eastAsia"/>
          <w:b/>
        </w:rPr>
        <w:t>李志萌  杨志诚</w:t>
      </w:r>
      <w:r w:rsidR="00DF27E5">
        <w:rPr>
          <w:rFonts w:hint="eastAsia"/>
        </w:rPr>
        <w:t>（</w:t>
      </w:r>
      <w:r>
        <w:rPr>
          <w:rFonts w:hint="eastAsia"/>
        </w:rPr>
        <w:t>62</w:t>
      </w:r>
      <w:r w:rsidR="00DF27E5">
        <w:rPr>
          <w:rFonts w:hint="eastAsia"/>
        </w:rPr>
        <w:t>）</w:t>
      </w:r>
    </w:p>
    <w:p w:rsidR="0024784C" w:rsidRDefault="0024784C" w:rsidP="0024784C">
      <w:r>
        <w:rPr>
          <w:rFonts w:hint="eastAsia"/>
        </w:rPr>
        <w:t>以“城乡一体化</w:t>
      </w:r>
      <w:r w:rsidR="00EB6B0D">
        <w:rPr>
          <w:rFonts w:hint="eastAsia"/>
        </w:rPr>
        <w:t>”</w:t>
      </w:r>
      <w:r w:rsidR="004D59D6">
        <w:rPr>
          <w:rFonts w:hint="eastAsia"/>
        </w:rPr>
        <w:t>为指向，促进上海空间布局</w:t>
      </w:r>
      <w:r>
        <w:rPr>
          <w:rFonts w:hint="eastAsia"/>
        </w:rPr>
        <w:t>…</w:t>
      </w:r>
      <w:r w:rsidR="004D59D6">
        <w:rPr>
          <w:rFonts w:hint="eastAsia"/>
        </w:rPr>
        <w:t>…………………………………</w:t>
      </w:r>
      <w:r>
        <w:rPr>
          <w:rFonts w:hint="eastAsia"/>
        </w:rPr>
        <w:t>……</w:t>
      </w:r>
      <w:r w:rsidRPr="00817247">
        <w:rPr>
          <w:rFonts w:ascii="楷体" w:eastAsia="楷体" w:hAnsi="楷体" w:hint="eastAsia"/>
          <w:b/>
        </w:rPr>
        <w:t>林建永</w:t>
      </w:r>
      <w:r w:rsidR="00EB6B0D" w:rsidRPr="00817247">
        <w:rPr>
          <w:rFonts w:ascii="楷体" w:eastAsia="楷体" w:hAnsi="楷体" w:hint="eastAsia"/>
          <w:b/>
        </w:rPr>
        <w:t xml:space="preserve">  </w:t>
      </w:r>
      <w:r w:rsidRPr="00817247">
        <w:rPr>
          <w:rFonts w:ascii="楷体" w:eastAsia="楷体" w:hAnsi="楷体" w:hint="eastAsia"/>
          <w:b/>
        </w:rPr>
        <w:t>张继承</w:t>
      </w:r>
      <w:r w:rsidR="00DF27E5">
        <w:rPr>
          <w:rFonts w:hint="eastAsia"/>
        </w:rPr>
        <w:t>（</w:t>
      </w:r>
      <w:r>
        <w:rPr>
          <w:rFonts w:hint="eastAsia"/>
        </w:rPr>
        <w:t>70</w:t>
      </w:r>
      <w:r w:rsidR="00DF27E5">
        <w:rPr>
          <w:rFonts w:hint="eastAsia"/>
        </w:rPr>
        <w:t>）</w:t>
      </w:r>
    </w:p>
    <w:p w:rsidR="0024784C" w:rsidRDefault="0024784C" w:rsidP="0024784C">
      <w:r>
        <w:rPr>
          <w:rFonts w:hint="eastAsia"/>
        </w:rPr>
        <w:t>安徽省城乡一体化发展的对策研究……………………</w:t>
      </w:r>
      <w:r w:rsidR="004D59D6">
        <w:rPr>
          <w:rFonts w:hint="eastAsia"/>
        </w:rPr>
        <w:t>…………………………………</w:t>
      </w:r>
      <w:r>
        <w:rPr>
          <w:rFonts w:hint="eastAsia"/>
        </w:rPr>
        <w:t>…………</w:t>
      </w:r>
      <w:r w:rsidRPr="00817247">
        <w:rPr>
          <w:rFonts w:ascii="楷体" w:eastAsia="楷体" w:hAnsi="楷体" w:hint="eastAsia"/>
          <w:b/>
        </w:rPr>
        <w:t>刘奇中</w:t>
      </w:r>
      <w:r w:rsidR="00DF27E5">
        <w:rPr>
          <w:rFonts w:hint="eastAsia"/>
        </w:rPr>
        <w:t>（</w:t>
      </w:r>
      <w:r>
        <w:rPr>
          <w:rFonts w:hint="eastAsia"/>
        </w:rPr>
        <w:t>84</w:t>
      </w:r>
      <w:r w:rsidR="00DF27E5">
        <w:rPr>
          <w:rFonts w:hint="eastAsia"/>
        </w:rPr>
        <w:t>）</w:t>
      </w:r>
    </w:p>
    <w:p w:rsidR="0024784C" w:rsidRDefault="0024784C" w:rsidP="0024784C">
      <w:r>
        <w:rPr>
          <w:rFonts w:hint="eastAsia"/>
        </w:rPr>
        <w:t>城市群城乡统筹发展的必要性及其战略</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以长株潭城市群为例</w:t>
      </w:r>
      <w:r>
        <w:rPr>
          <w:rFonts w:hint="eastAsia"/>
        </w:rPr>
        <w:t>……………………</w:t>
      </w:r>
      <w:r w:rsidR="004D59D6">
        <w:rPr>
          <w:rFonts w:hint="eastAsia"/>
        </w:rPr>
        <w:t>………………………………………</w:t>
      </w:r>
      <w:r>
        <w:rPr>
          <w:rFonts w:hint="eastAsia"/>
        </w:rPr>
        <w:t>…………</w:t>
      </w:r>
      <w:r w:rsidRPr="00817247">
        <w:rPr>
          <w:rFonts w:ascii="楷体" w:eastAsia="楷体" w:hAnsi="楷体" w:hint="eastAsia"/>
          <w:b/>
        </w:rPr>
        <w:t>陆福兴</w:t>
      </w:r>
      <w:r w:rsidR="00DF27E5">
        <w:rPr>
          <w:rFonts w:hint="eastAsia"/>
        </w:rPr>
        <w:t>（</w:t>
      </w:r>
      <w:r>
        <w:rPr>
          <w:rFonts w:hint="eastAsia"/>
        </w:rPr>
        <w:t>93</w:t>
      </w:r>
      <w:r w:rsidR="00DF27E5">
        <w:rPr>
          <w:rFonts w:hint="eastAsia"/>
        </w:rPr>
        <w:t>）</w:t>
      </w:r>
    </w:p>
    <w:p w:rsidR="0024784C" w:rsidRDefault="00EB6B0D" w:rsidP="0024784C">
      <w:r>
        <w:rPr>
          <w:rFonts w:hint="eastAsia"/>
        </w:rPr>
        <w:t>安徽省铜陵市城乡发展一体化研究………………………</w:t>
      </w:r>
      <w:r w:rsidR="004D59D6">
        <w:rPr>
          <w:rFonts w:hint="eastAsia"/>
        </w:rPr>
        <w:t>……………………………………</w:t>
      </w:r>
      <w:r>
        <w:rPr>
          <w:rFonts w:hint="eastAsia"/>
        </w:rPr>
        <w:t>……</w:t>
      </w:r>
      <w:r w:rsidR="0024784C" w:rsidRPr="00817247">
        <w:rPr>
          <w:rFonts w:ascii="楷体" w:eastAsia="楷体" w:hAnsi="楷体" w:hint="eastAsia"/>
          <w:b/>
        </w:rPr>
        <w:t>吕连生</w:t>
      </w:r>
      <w:r w:rsidR="00DF27E5">
        <w:rPr>
          <w:rFonts w:hint="eastAsia"/>
        </w:rPr>
        <w:t>（</w:t>
      </w:r>
      <w:r w:rsidR="0024784C">
        <w:rPr>
          <w:rFonts w:hint="eastAsia"/>
        </w:rPr>
        <w:t>101</w:t>
      </w:r>
      <w:r w:rsidR="00DF27E5">
        <w:rPr>
          <w:rFonts w:hint="eastAsia"/>
        </w:rPr>
        <w:t>）</w:t>
      </w:r>
    </w:p>
    <w:p w:rsidR="0024784C" w:rsidRDefault="004D59D6" w:rsidP="0024784C">
      <w:r>
        <w:rPr>
          <w:rFonts w:hint="eastAsia"/>
        </w:rPr>
        <w:t>农业与城乡关系演变的历史考察及其对统</w:t>
      </w:r>
      <w:r w:rsidR="00EB6B0D">
        <w:rPr>
          <w:rFonts w:hint="eastAsia"/>
        </w:rPr>
        <w:t>…</w:t>
      </w:r>
      <w:r>
        <w:rPr>
          <w:rFonts w:hint="eastAsia"/>
        </w:rPr>
        <w:t>……………………………………</w:t>
      </w:r>
      <w:r w:rsidR="00EB6B0D">
        <w:rPr>
          <w:rFonts w:hint="eastAsia"/>
        </w:rPr>
        <w:t>…………………</w:t>
      </w:r>
      <w:r w:rsidR="0024784C" w:rsidRPr="00817247">
        <w:rPr>
          <w:rFonts w:ascii="楷体" w:eastAsia="楷体" w:hAnsi="楷体" w:hint="eastAsia"/>
          <w:b/>
        </w:rPr>
        <w:t>马德富</w:t>
      </w:r>
      <w:r w:rsidR="00DF27E5">
        <w:rPr>
          <w:rFonts w:hint="eastAsia"/>
        </w:rPr>
        <w:t>（</w:t>
      </w:r>
      <w:r w:rsidR="0024784C">
        <w:rPr>
          <w:rFonts w:hint="eastAsia"/>
        </w:rPr>
        <w:t>109</w:t>
      </w:r>
      <w:r w:rsidR="00DF27E5">
        <w:rPr>
          <w:rFonts w:hint="eastAsia"/>
        </w:rPr>
        <w:t>）</w:t>
      </w:r>
    </w:p>
    <w:p w:rsidR="0024784C" w:rsidRDefault="0024784C" w:rsidP="0024784C">
      <w:r>
        <w:rPr>
          <w:rFonts w:hint="eastAsia"/>
        </w:rPr>
        <w:t>西藏城乡一体化建设的现状与对策…………………………</w:t>
      </w:r>
      <w:r w:rsidR="004D59D6">
        <w:rPr>
          <w:rFonts w:hint="eastAsia"/>
        </w:rPr>
        <w:t>…………………………………</w:t>
      </w:r>
      <w:r>
        <w:rPr>
          <w:rFonts w:hint="eastAsia"/>
        </w:rPr>
        <w:t>……</w:t>
      </w:r>
      <w:r w:rsidRPr="00817247">
        <w:rPr>
          <w:rFonts w:ascii="楷体" w:eastAsia="楷体" w:hAnsi="楷体" w:hint="eastAsia"/>
          <w:b/>
        </w:rPr>
        <w:t>倪邦贵</w:t>
      </w:r>
      <w:r w:rsidR="00DF27E5">
        <w:rPr>
          <w:rFonts w:hint="eastAsia"/>
        </w:rPr>
        <w:t>（</w:t>
      </w:r>
      <w:r w:rsidR="00EB6B0D">
        <w:rPr>
          <w:rFonts w:hint="eastAsia"/>
        </w:rPr>
        <w:t>11</w:t>
      </w:r>
      <w:r>
        <w:rPr>
          <w:rFonts w:hint="eastAsia"/>
        </w:rPr>
        <w:t>7</w:t>
      </w:r>
      <w:r w:rsidR="00DF27E5">
        <w:rPr>
          <w:rFonts w:hint="eastAsia"/>
        </w:rPr>
        <w:t>）</w:t>
      </w:r>
    </w:p>
    <w:p w:rsidR="0024784C" w:rsidRDefault="0024784C" w:rsidP="0024784C">
      <w:r>
        <w:rPr>
          <w:rFonts w:hint="eastAsia"/>
        </w:rPr>
        <w:t>新形势下城乡发展不协调问题的症结及促进城乡一体化发展的政策机制</w:t>
      </w:r>
      <w:r w:rsidR="004D59D6">
        <w:rPr>
          <w:rFonts w:hint="eastAsia"/>
        </w:rPr>
        <w:t>…………………</w:t>
      </w:r>
      <w:r>
        <w:rPr>
          <w:rFonts w:hint="eastAsia"/>
        </w:rPr>
        <w:t>……</w:t>
      </w:r>
      <w:r w:rsidRPr="00817247">
        <w:rPr>
          <w:rFonts w:ascii="楷体" w:eastAsia="楷体" w:hAnsi="楷体" w:hint="eastAsia"/>
          <w:b/>
        </w:rPr>
        <w:t>彭建强</w:t>
      </w:r>
      <w:r w:rsidR="00DF27E5">
        <w:rPr>
          <w:rFonts w:hint="eastAsia"/>
        </w:rPr>
        <w:t>（</w:t>
      </w:r>
      <w:r w:rsidR="00EB6B0D">
        <w:rPr>
          <w:rFonts w:hint="eastAsia"/>
        </w:rPr>
        <w:t>1</w:t>
      </w:r>
      <w:r>
        <w:rPr>
          <w:rFonts w:hint="eastAsia"/>
        </w:rPr>
        <w:t>27</w:t>
      </w:r>
      <w:r w:rsidR="00DF27E5">
        <w:rPr>
          <w:rFonts w:hint="eastAsia"/>
        </w:rPr>
        <w:t>）</w:t>
      </w:r>
    </w:p>
    <w:p w:rsidR="0024784C" w:rsidRDefault="0024784C" w:rsidP="0024784C">
      <w:r>
        <w:rPr>
          <w:rFonts w:hint="eastAsia"/>
        </w:rPr>
        <w:t>山东推进城乡一体化的实践与探索………………</w:t>
      </w:r>
      <w:r w:rsidR="004D59D6">
        <w:rPr>
          <w:rFonts w:hint="eastAsia"/>
        </w:rPr>
        <w:t>…………………………………</w:t>
      </w:r>
      <w:r>
        <w:rPr>
          <w:rFonts w:hint="eastAsia"/>
        </w:rPr>
        <w:t>……</w:t>
      </w:r>
      <w:r w:rsidRPr="00817247">
        <w:rPr>
          <w:rFonts w:ascii="楷体" w:eastAsia="楷体" w:hAnsi="楷体" w:hint="eastAsia"/>
          <w:b/>
        </w:rPr>
        <w:t>秦庆武  王新志</w:t>
      </w:r>
      <w:r w:rsidR="00DF27E5">
        <w:rPr>
          <w:rFonts w:hint="eastAsia"/>
        </w:rPr>
        <w:t>（</w:t>
      </w:r>
      <w:r w:rsidR="00EB6B0D">
        <w:rPr>
          <w:rFonts w:hint="eastAsia"/>
        </w:rPr>
        <w:t>1</w:t>
      </w:r>
      <w:r>
        <w:rPr>
          <w:rFonts w:hint="eastAsia"/>
        </w:rPr>
        <w:t>33</w:t>
      </w:r>
      <w:r w:rsidR="00DF27E5">
        <w:rPr>
          <w:rFonts w:hint="eastAsia"/>
        </w:rPr>
        <w:t>）</w:t>
      </w:r>
    </w:p>
    <w:p w:rsidR="0024784C" w:rsidRDefault="0024784C" w:rsidP="0024784C">
      <w:r>
        <w:rPr>
          <w:rFonts w:hint="eastAsia"/>
        </w:rPr>
        <w:t>城乡关系演变态势与协调发展对策研究…………………</w:t>
      </w:r>
      <w:r w:rsidR="004D59D6">
        <w:rPr>
          <w:rFonts w:hint="eastAsia"/>
        </w:rPr>
        <w:t>…………………………………</w:t>
      </w:r>
      <w:r>
        <w:rPr>
          <w:rFonts w:hint="eastAsia"/>
        </w:rPr>
        <w:t>………</w:t>
      </w:r>
      <w:r w:rsidRPr="00817247">
        <w:rPr>
          <w:rFonts w:ascii="楷体" w:eastAsia="楷体" w:hAnsi="楷体" w:hint="eastAsia"/>
          <w:b/>
        </w:rPr>
        <w:t>唐丙元</w:t>
      </w:r>
      <w:r w:rsidR="00DF27E5">
        <w:rPr>
          <w:rFonts w:hint="eastAsia"/>
        </w:rPr>
        <w:t>（</w:t>
      </w:r>
      <w:r>
        <w:rPr>
          <w:rFonts w:hint="eastAsia"/>
        </w:rPr>
        <w:t>140</w:t>
      </w:r>
      <w:r w:rsidR="00DF27E5">
        <w:rPr>
          <w:rFonts w:hint="eastAsia"/>
        </w:rPr>
        <w:t>）</w:t>
      </w:r>
    </w:p>
    <w:p w:rsidR="0024784C" w:rsidRDefault="0024784C" w:rsidP="0024784C">
      <w:r>
        <w:rPr>
          <w:rFonts w:hint="eastAsia"/>
        </w:rPr>
        <w:t>制度统筹城乡一体化的对策措施…………………</w:t>
      </w:r>
      <w:r w:rsidR="004D59D6">
        <w:rPr>
          <w:rFonts w:hint="eastAsia"/>
        </w:rPr>
        <w:t>…………………………………</w:t>
      </w:r>
      <w:r>
        <w:rPr>
          <w:rFonts w:hint="eastAsia"/>
        </w:rPr>
        <w:t>……</w:t>
      </w:r>
      <w:r w:rsidRPr="00817247">
        <w:rPr>
          <w:rFonts w:ascii="楷体" w:eastAsia="楷体" w:hAnsi="楷体" w:hint="eastAsia"/>
          <w:b/>
        </w:rPr>
        <w:t>王兴骥  高  刚</w:t>
      </w:r>
      <w:r w:rsidR="00DF27E5">
        <w:rPr>
          <w:rFonts w:hint="eastAsia"/>
        </w:rPr>
        <w:t>（</w:t>
      </w:r>
      <w:r>
        <w:rPr>
          <w:rFonts w:hint="eastAsia"/>
        </w:rPr>
        <w:t>148</w:t>
      </w:r>
      <w:r w:rsidR="00DF27E5">
        <w:rPr>
          <w:rFonts w:hint="eastAsia"/>
        </w:rPr>
        <w:t>）</w:t>
      </w:r>
    </w:p>
    <w:p w:rsidR="0024784C" w:rsidRDefault="0024784C" w:rsidP="0024784C">
      <w:r>
        <w:rPr>
          <w:rFonts w:hint="eastAsia"/>
        </w:rPr>
        <w:t>浙江推进城乡一体化政策效果评估…………………………</w:t>
      </w:r>
      <w:r w:rsidR="004D59D6">
        <w:rPr>
          <w:rFonts w:hint="eastAsia"/>
        </w:rPr>
        <w:t>…………………………………</w:t>
      </w:r>
      <w:r>
        <w:rPr>
          <w:rFonts w:hint="eastAsia"/>
        </w:rPr>
        <w:t>……</w:t>
      </w:r>
      <w:r w:rsidRPr="00817247">
        <w:rPr>
          <w:rFonts w:ascii="楷体" w:eastAsia="楷体" w:hAnsi="楷体" w:hint="eastAsia"/>
          <w:b/>
        </w:rPr>
        <w:t>闻海燕</w:t>
      </w:r>
      <w:r w:rsidR="00DF27E5">
        <w:rPr>
          <w:rFonts w:hint="eastAsia"/>
        </w:rPr>
        <w:t>（</w:t>
      </w:r>
      <w:r w:rsidR="00EB6B0D">
        <w:rPr>
          <w:rFonts w:hint="eastAsia"/>
        </w:rPr>
        <w:t>1</w:t>
      </w:r>
      <w:r>
        <w:rPr>
          <w:rFonts w:hint="eastAsia"/>
        </w:rPr>
        <w:t>59</w:t>
      </w:r>
      <w:r w:rsidR="00DF27E5">
        <w:rPr>
          <w:rFonts w:hint="eastAsia"/>
        </w:rPr>
        <w:t>）</w:t>
      </w:r>
    </w:p>
    <w:p w:rsidR="0024784C" w:rsidRDefault="0024784C" w:rsidP="0024784C">
      <w:r>
        <w:rPr>
          <w:rFonts w:hint="eastAsia"/>
        </w:rPr>
        <w:t>困境与路径：构建城乡一体化社会保障体系探析</w:t>
      </w:r>
      <w:r w:rsidR="00DF27E5">
        <w:rPr>
          <w:rFonts w:hint="eastAsia"/>
        </w:rPr>
        <w:t xml:space="preserve"> </w:t>
      </w:r>
      <w:r>
        <w:rPr>
          <w:rFonts w:hint="eastAsia"/>
        </w:rPr>
        <w:t>………………</w:t>
      </w:r>
      <w:r w:rsidR="004D59D6">
        <w:rPr>
          <w:rFonts w:hint="eastAsia"/>
        </w:rPr>
        <w:t>………………………………</w:t>
      </w:r>
      <w:r>
        <w:rPr>
          <w:rFonts w:hint="eastAsia"/>
        </w:rPr>
        <w:t>…</w:t>
      </w:r>
      <w:r w:rsidRPr="00817247">
        <w:rPr>
          <w:rFonts w:ascii="楷体" w:eastAsia="楷体" w:hAnsi="楷体" w:hint="eastAsia"/>
          <w:b/>
        </w:rPr>
        <w:t>徐祖荣</w:t>
      </w:r>
      <w:r w:rsidR="00DF27E5">
        <w:rPr>
          <w:rFonts w:hint="eastAsia"/>
        </w:rPr>
        <w:t>（</w:t>
      </w:r>
      <w:r w:rsidR="00EB6B0D">
        <w:rPr>
          <w:rFonts w:hint="eastAsia"/>
        </w:rPr>
        <w:t>1</w:t>
      </w:r>
      <w:r>
        <w:rPr>
          <w:rFonts w:hint="eastAsia"/>
        </w:rPr>
        <w:t>67</w:t>
      </w:r>
      <w:r w:rsidR="00DF27E5">
        <w:rPr>
          <w:rFonts w:hint="eastAsia"/>
        </w:rPr>
        <w:t>）</w:t>
      </w:r>
    </w:p>
    <w:p w:rsidR="0024784C" w:rsidRDefault="0024784C" w:rsidP="0024784C">
      <w:r>
        <w:rPr>
          <w:rFonts w:hint="eastAsia"/>
        </w:rPr>
        <w:t>集聚农村人口</w:t>
      </w:r>
      <w:r>
        <w:rPr>
          <w:rFonts w:hint="eastAsia"/>
        </w:rPr>
        <w:t xml:space="preserve">  </w:t>
      </w:r>
      <w:r>
        <w:rPr>
          <w:rFonts w:hint="eastAsia"/>
        </w:rPr>
        <w:t>推动我县城乡经济社会一体化发展…………</w:t>
      </w:r>
      <w:r w:rsidR="004D59D6">
        <w:rPr>
          <w:rFonts w:hint="eastAsia"/>
        </w:rPr>
        <w:t>…………………………………</w:t>
      </w:r>
      <w:r>
        <w:rPr>
          <w:rFonts w:hint="eastAsia"/>
        </w:rPr>
        <w:t>…</w:t>
      </w:r>
      <w:r w:rsidRPr="00817247">
        <w:rPr>
          <w:rFonts w:ascii="楷体" w:eastAsia="楷体" w:hAnsi="楷体" w:hint="eastAsia"/>
          <w:b/>
        </w:rPr>
        <w:t>姚源东</w:t>
      </w:r>
      <w:r w:rsidR="00DF27E5">
        <w:rPr>
          <w:rFonts w:hint="eastAsia"/>
        </w:rPr>
        <w:t>（</w:t>
      </w:r>
      <w:r w:rsidR="00EB6B0D">
        <w:rPr>
          <w:rFonts w:hint="eastAsia"/>
        </w:rPr>
        <w:t>1</w:t>
      </w:r>
      <w:r>
        <w:rPr>
          <w:rFonts w:hint="eastAsia"/>
        </w:rPr>
        <w:t>73</w:t>
      </w:r>
      <w:r w:rsidR="00DF27E5">
        <w:rPr>
          <w:rFonts w:hint="eastAsia"/>
        </w:rPr>
        <w:t>）</w:t>
      </w:r>
    </w:p>
    <w:p w:rsidR="0024784C" w:rsidRDefault="0024784C" w:rsidP="0024784C">
      <w:r>
        <w:rPr>
          <w:rFonts w:hint="eastAsia"/>
        </w:rPr>
        <w:t>城乡一体化进程与农村土地承包经营权流转………………</w:t>
      </w:r>
      <w:r w:rsidR="004D59D6">
        <w:rPr>
          <w:rFonts w:hint="eastAsia"/>
        </w:rPr>
        <w:t>…………………………………</w:t>
      </w:r>
      <w:r>
        <w:rPr>
          <w:rFonts w:hint="eastAsia"/>
        </w:rPr>
        <w:t>……</w:t>
      </w:r>
      <w:r w:rsidRPr="00817247">
        <w:rPr>
          <w:rFonts w:ascii="楷体" w:eastAsia="楷体" w:hAnsi="楷体" w:hint="eastAsia"/>
          <w:b/>
        </w:rPr>
        <w:t>袁珈玲</w:t>
      </w:r>
      <w:r w:rsidR="00DF27E5">
        <w:rPr>
          <w:rFonts w:hint="eastAsia"/>
        </w:rPr>
        <w:t>（</w:t>
      </w:r>
      <w:r w:rsidR="00EB6B0D">
        <w:rPr>
          <w:rFonts w:hint="eastAsia"/>
        </w:rPr>
        <w:t>1</w:t>
      </w:r>
      <w:r>
        <w:rPr>
          <w:rFonts w:hint="eastAsia"/>
        </w:rPr>
        <w:t>94</w:t>
      </w:r>
      <w:r w:rsidR="00DF27E5">
        <w:rPr>
          <w:rFonts w:hint="eastAsia"/>
        </w:rPr>
        <w:t>）</w:t>
      </w:r>
    </w:p>
    <w:p w:rsidR="0024784C" w:rsidRDefault="0024784C" w:rsidP="0024784C">
      <w:r>
        <w:rPr>
          <w:rFonts w:hint="eastAsia"/>
        </w:rPr>
        <w:lastRenderedPageBreak/>
        <w:t>城乡统筹中行政力量与市场力量的协调…………………</w:t>
      </w:r>
      <w:r w:rsidR="004D59D6">
        <w:rPr>
          <w:rFonts w:hint="eastAsia"/>
        </w:rPr>
        <w:t>…………………………………</w:t>
      </w:r>
      <w:r>
        <w:rPr>
          <w:rFonts w:hint="eastAsia"/>
        </w:rPr>
        <w:t>………</w:t>
      </w:r>
      <w:r w:rsidRPr="00817247">
        <w:rPr>
          <w:rFonts w:ascii="楷体" w:eastAsia="楷体" w:hAnsi="楷体" w:hint="eastAsia"/>
          <w:b/>
        </w:rPr>
        <w:t>张清津</w:t>
      </w:r>
      <w:r w:rsidR="00DF27E5">
        <w:rPr>
          <w:rFonts w:hint="eastAsia"/>
        </w:rPr>
        <w:t>（</w:t>
      </w:r>
      <w:r>
        <w:rPr>
          <w:rFonts w:hint="eastAsia"/>
        </w:rPr>
        <w:t>202</w:t>
      </w:r>
      <w:r w:rsidR="00DF27E5">
        <w:rPr>
          <w:rFonts w:hint="eastAsia"/>
        </w:rPr>
        <w:t>）</w:t>
      </w:r>
    </w:p>
    <w:p w:rsidR="0024784C" w:rsidRDefault="0024784C" w:rsidP="0024784C">
      <w:r>
        <w:rPr>
          <w:rFonts w:hint="eastAsia"/>
        </w:rPr>
        <w:t>江苏城乡一体化进程的综合评价与推进策略……</w:t>
      </w:r>
      <w:r w:rsidR="004D59D6">
        <w:rPr>
          <w:rFonts w:hint="eastAsia"/>
        </w:rPr>
        <w:t>……………………………………</w:t>
      </w:r>
      <w:r>
        <w:rPr>
          <w:rFonts w:hint="eastAsia"/>
        </w:rPr>
        <w:t>…</w:t>
      </w:r>
      <w:r w:rsidRPr="00817247">
        <w:rPr>
          <w:rFonts w:ascii="楷体" w:eastAsia="楷体" w:hAnsi="楷体" w:hint="eastAsia"/>
          <w:b/>
        </w:rPr>
        <w:t>章寿荣  曹明霞</w:t>
      </w:r>
      <w:r w:rsidR="00DF27E5">
        <w:rPr>
          <w:rFonts w:hint="eastAsia"/>
        </w:rPr>
        <w:t>（</w:t>
      </w:r>
      <w:r w:rsidR="00EB6B0D">
        <w:rPr>
          <w:rFonts w:hint="eastAsia"/>
        </w:rPr>
        <w:t>21</w:t>
      </w:r>
      <w:r>
        <w:rPr>
          <w:rFonts w:hint="eastAsia"/>
        </w:rPr>
        <w:t>3</w:t>
      </w:r>
      <w:r w:rsidR="00DF27E5">
        <w:rPr>
          <w:rFonts w:hint="eastAsia"/>
        </w:rPr>
        <w:t>）</w:t>
      </w:r>
    </w:p>
    <w:p w:rsidR="0024784C" w:rsidRDefault="0024784C" w:rsidP="0024784C">
      <w:r>
        <w:rPr>
          <w:rFonts w:hint="eastAsia"/>
        </w:rPr>
        <w:t>发展现代粮食流通产业推进主产区城乡一体化……………</w:t>
      </w:r>
      <w:r w:rsidR="004D59D6">
        <w:rPr>
          <w:rFonts w:hint="eastAsia"/>
        </w:rPr>
        <w:t>…………………………………</w:t>
      </w:r>
      <w:r>
        <w:rPr>
          <w:rFonts w:hint="eastAsia"/>
        </w:rPr>
        <w:t>……</w:t>
      </w:r>
      <w:r w:rsidRPr="00817247">
        <w:rPr>
          <w:rFonts w:ascii="楷体" w:eastAsia="楷体" w:hAnsi="楷体" w:hint="eastAsia"/>
          <w:b/>
        </w:rPr>
        <w:t>赵  勤</w:t>
      </w:r>
      <w:r w:rsidR="00DF27E5">
        <w:rPr>
          <w:rFonts w:hint="eastAsia"/>
        </w:rPr>
        <w:t>（</w:t>
      </w:r>
      <w:r>
        <w:rPr>
          <w:rFonts w:hint="eastAsia"/>
        </w:rPr>
        <w:t>223</w:t>
      </w:r>
      <w:r w:rsidR="00DF27E5">
        <w:rPr>
          <w:rFonts w:hint="eastAsia"/>
        </w:rPr>
        <w:t>）</w:t>
      </w:r>
    </w:p>
    <w:p w:rsidR="0024784C" w:rsidRDefault="0024784C" w:rsidP="0024784C">
      <w:r>
        <w:rPr>
          <w:rFonts w:hint="eastAsia"/>
        </w:rPr>
        <w:t>传统农业县统筹城乡发展探索</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关于嘉鱼县统筹城乡发展的调查</w:t>
      </w:r>
      <w:r>
        <w:rPr>
          <w:rFonts w:hint="eastAsia"/>
        </w:rPr>
        <w:t>……………</w:t>
      </w:r>
      <w:r w:rsidR="004D59D6">
        <w:rPr>
          <w:rFonts w:hint="eastAsia"/>
        </w:rPr>
        <w:t>……………………………………</w:t>
      </w:r>
      <w:r>
        <w:rPr>
          <w:rFonts w:hint="eastAsia"/>
        </w:rPr>
        <w:t>………</w:t>
      </w:r>
      <w:r w:rsidRPr="00817247">
        <w:rPr>
          <w:rFonts w:ascii="楷体" w:eastAsia="楷体" w:hAnsi="楷体" w:hint="eastAsia"/>
          <w:b/>
        </w:rPr>
        <w:t>邹进泰</w:t>
      </w:r>
      <w:r w:rsidR="00DF27E5">
        <w:rPr>
          <w:rFonts w:hint="eastAsia"/>
        </w:rPr>
        <w:t>（</w:t>
      </w:r>
      <w:r>
        <w:rPr>
          <w:rFonts w:hint="eastAsia"/>
        </w:rPr>
        <w:t>230</w:t>
      </w:r>
      <w:r w:rsidR="00DF27E5">
        <w:rPr>
          <w:rFonts w:hint="eastAsia"/>
        </w:rPr>
        <w:t>）</w:t>
      </w:r>
    </w:p>
    <w:p w:rsidR="0024784C" w:rsidRDefault="0024784C" w:rsidP="0024784C">
      <w:r>
        <w:rPr>
          <w:rFonts w:hint="eastAsia"/>
        </w:rPr>
        <w:t>当前农户信贷供求与农村金融体制创新…</w:t>
      </w:r>
      <w:r w:rsidR="004D59D6">
        <w:rPr>
          <w:rFonts w:hint="eastAsia"/>
        </w:rPr>
        <w:t>…………………………………</w:t>
      </w:r>
      <w:r>
        <w:rPr>
          <w:rFonts w:hint="eastAsia"/>
        </w:rPr>
        <w:t>…</w:t>
      </w:r>
      <w:r w:rsidRPr="00817247">
        <w:rPr>
          <w:rFonts w:ascii="楷体" w:eastAsia="楷体" w:hAnsi="楷体" w:hint="eastAsia"/>
          <w:b/>
        </w:rPr>
        <w:t>包宗顺  金高峰  吕美晔</w:t>
      </w:r>
      <w:r w:rsidR="00DF27E5">
        <w:rPr>
          <w:rFonts w:hint="eastAsia"/>
        </w:rPr>
        <w:t>（</w:t>
      </w:r>
      <w:r>
        <w:rPr>
          <w:rFonts w:hint="eastAsia"/>
        </w:rPr>
        <w:t>238</w:t>
      </w:r>
      <w:r w:rsidR="00DF27E5">
        <w:rPr>
          <w:rFonts w:hint="eastAsia"/>
        </w:rPr>
        <w:t>）</w:t>
      </w:r>
    </w:p>
    <w:p w:rsidR="0024784C" w:rsidRDefault="0024784C" w:rsidP="0024784C">
      <w:r>
        <w:rPr>
          <w:rFonts w:hint="eastAsia"/>
        </w:rPr>
        <w:t>产粮大县的国家责任与地方目标的发展困惑</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基于产粮大县衡阳县的实地调查</w:t>
      </w:r>
      <w:r>
        <w:rPr>
          <w:rFonts w:hint="eastAsia"/>
        </w:rPr>
        <w:t>………………</w:t>
      </w:r>
      <w:r w:rsidR="004D59D6">
        <w:rPr>
          <w:rFonts w:hint="eastAsia"/>
        </w:rPr>
        <w:t>………………………………………</w:t>
      </w:r>
      <w:r>
        <w:rPr>
          <w:rFonts w:hint="eastAsia"/>
        </w:rPr>
        <w:t>…</w:t>
      </w:r>
      <w:r w:rsidRPr="00817247">
        <w:rPr>
          <w:rFonts w:ascii="楷体" w:eastAsia="楷体" w:hAnsi="楷体" w:hint="eastAsia"/>
          <w:b/>
        </w:rPr>
        <w:t>陈文胜</w:t>
      </w:r>
      <w:r w:rsidR="00DF27E5">
        <w:rPr>
          <w:rFonts w:hint="eastAsia"/>
        </w:rPr>
        <w:t>（</w:t>
      </w:r>
      <w:r>
        <w:rPr>
          <w:rFonts w:hint="eastAsia"/>
        </w:rPr>
        <w:t>249</w:t>
      </w:r>
      <w:r w:rsidR="00DF27E5">
        <w:rPr>
          <w:rFonts w:hint="eastAsia"/>
        </w:rPr>
        <w:t>）</w:t>
      </w:r>
    </w:p>
    <w:p w:rsidR="0024784C" w:rsidRDefault="0024784C" w:rsidP="0024784C">
      <w:r>
        <w:rPr>
          <w:rFonts w:hint="eastAsia"/>
        </w:rPr>
        <w:t>青海河湟地区新农村建设与城镇化发展调查研究…………</w:t>
      </w:r>
      <w:r w:rsidR="004D59D6">
        <w:rPr>
          <w:rFonts w:hint="eastAsia"/>
        </w:rPr>
        <w:t>…………………………………</w:t>
      </w:r>
      <w:r>
        <w:rPr>
          <w:rFonts w:hint="eastAsia"/>
        </w:rPr>
        <w:t>……</w:t>
      </w:r>
      <w:r w:rsidRPr="00817247">
        <w:rPr>
          <w:rFonts w:ascii="楷体" w:eastAsia="楷体" w:hAnsi="楷体" w:hint="eastAsia"/>
          <w:b/>
        </w:rPr>
        <w:t>丁忠兵</w:t>
      </w:r>
      <w:r w:rsidR="00DF27E5">
        <w:rPr>
          <w:rFonts w:hint="eastAsia"/>
        </w:rPr>
        <w:t>（</w:t>
      </w:r>
      <w:r>
        <w:rPr>
          <w:rFonts w:hint="eastAsia"/>
        </w:rPr>
        <w:t>256</w:t>
      </w:r>
      <w:r w:rsidR="00DF27E5">
        <w:rPr>
          <w:rFonts w:hint="eastAsia"/>
        </w:rPr>
        <w:t>）</w:t>
      </w:r>
    </w:p>
    <w:p w:rsidR="0024784C" w:rsidRDefault="0024784C" w:rsidP="0024784C">
      <w:r>
        <w:rPr>
          <w:rFonts w:hint="eastAsia"/>
        </w:rPr>
        <w:t>建立健全农村土地承包经营权流转市场研究………………</w:t>
      </w:r>
      <w:r w:rsidR="004D59D6">
        <w:rPr>
          <w:rFonts w:hint="eastAsia"/>
        </w:rPr>
        <w:t>…………………………………</w:t>
      </w:r>
      <w:r>
        <w:rPr>
          <w:rFonts w:hint="eastAsia"/>
        </w:rPr>
        <w:t>……</w:t>
      </w:r>
      <w:r w:rsidRPr="00817247">
        <w:rPr>
          <w:rFonts w:ascii="楷体" w:eastAsia="楷体" w:hAnsi="楷体" w:hint="eastAsia"/>
          <w:b/>
        </w:rPr>
        <w:t>樊祥成</w:t>
      </w:r>
      <w:r w:rsidR="00DF27E5">
        <w:rPr>
          <w:rFonts w:hint="eastAsia"/>
        </w:rPr>
        <w:t>（</w:t>
      </w:r>
      <w:r>
        <w:rPr>
          <w:rFonts w:hint="eastAsia"/>
        </w:rPr>
        <w:t>269</w:t>
      </w:r>
      <w:r w:rsidR="00DF27E5">
        <w:rPr>
          <w:rFonts w:hint="eastAsia"/>
        </w:rPr>
        <w:t>）</w:t>
      </w:r>
    </w:p>
    <w:p w:rsidR="0024784C" w:rsidRDefault="0024784C" w:rsidP="0024784C">
      <w:r>
        <w:rPr>
          <w:rFonts w:hint="eastAsia"/>
        </w:rPr>
        <w:t>山东省农村经济发展与农村金融发展的实证分析…</w:t>
      </w:r>
      <w:r w:rsidR="004D59D6">
        <w:rPr>
          <w:rFonts w:hint="eastAsia"/>
        </w:rPr>
        <w:t>…………………………………</w:t>
      </w:r>
      <w:r>
        <w:rPr>
          <w:rFonts w:hint="eastAsia"/>
        </w:rPr>
        <w:t>…</w:t>
      </w:r>
      <w:r w:rsidRPr="00817247">
        <w:rPr>
          <w:rFonts w:ascii="楷体" w:eastAsia="楷体" w:hAnsi="楷体" w:hint="eastAsia"/>
          <w:b/>
        </w:rPr>
        <w:t>郭  春</w:t>
      </w:r>
      <w:r w:rsidR="004D59D6" w:rsidRPr="00817247">
        <w:rPr>
          <w:rFonts w:ascii="楷体" w:eastAsia="楷体" w:hAnsi="楷体" w:hint="eastAsia"/>
          <w:b/>
        </w:rPr>
        <w:t xml:space="preserve">  </w:t>
      </w:r>
      <w:r w:rsidRPr="00817247">
        <w:rPr>
          <w:rFonts w:ascii="楷体" w:eastAsia="楷体" w:hAnsi="楷体" w:hint="eastAsia"/>
          <w:b/>
        </w:rPr>
        <w:t>杨  乐</w:t>
      </w:r>
      <w:r w:rsidR="00DF27E5">
        <w:rPr>
          <w:rFonts w:hint="eastAsia"/>
        </w:rPr>
        <w:t>（</w:t>
      </w:r>
      <w:r>
        <w:rPr>
          <w:rFonts w:hint="eastAsia"/>
        </w:rPr>
        <w:t>274</w:t>
      </w:r>
      <w:r w:rsidR="00DF27E5">
        <w:rPr>
          <w:rFonts w:hint="eastAsia"/>
        </w:rPr>
        <w:t>）</w:t>
      </w:r>
    </w:p>
    <w:p w:rsidR="0024784C" w:rsidRDefault="0024784C" w:rsidP="0024784C">
      <w:r>
        <w:rPr>
          <w:rFonts w:hint="eastAsia"/>
        </w:rPr>
        <w:t>欠发达地区城镇化发展与新农村建设研究</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以甘肃省为例</w:t>
      </w:r>
      <w:r>
        <w:rPr>
          <w:rFonts w:hint="eastAsia"/>
        </w:rPr>
        <w:t>……………………………</w:t>
      </w:r>
      <w:r w:rsidR="004D59D6">
        <w:rPr>
          <w:rFonts w:hint="eastAsia"/>
        </w:rPr>
        <w:t>……………………………………</w:t>
      </w:r>
      <w:r>
        <w:rPr>
          <w:rFonts w:hint="eastAsia"/>
        </w:rPr>
        <w:t>…</w:t>
      </w:r>
      <w:r w:rsidRPr="00817247">
        <w:rPr>
          <w:rFonts w:ascii="楷体" w:eastAsia="楷体" w:hAnsi="楷体" w:hint="eastAsia"/>
          <w:b/>
        </w:rPr>
        <w:t>胡  苗  曲  玮</w:t>
      </w:r>
      <w:r w:rsidR="00DF27E5">
        <w:rPr>
          <w:rFonts w:hint="eastAsia"/>
        </w:rPr>
        <w:t>（</w:t>
      </w:r>
      <w:r>
        <w:rPr>
          <w:rFonts w:hint="eastAsia"/>
        </w:rPr>
        <w:t>287</w:t>
      </w:r>
      <w:r w:rsidR="00DF27E5">
        <w:rPr>
          <w:rFonts w:hint="eastAsia"/>
        </w:rPr>
        <w:t>）</w:t>
      </w:r>
    </w:p>
    <w:p w:rsidR="0024784C" w:rsidRDefault="0024784C" w:rsidP="0024784C">
      <w:r>
        <w:rPr>
          <w:rFonts w:hint="eastAsia"/>
        </w:rPr>
        <w:t>加快推进陕西城镇化建设的路径研究………………</w:t>
      </w:r>
      <w:r w:rsidR="004D59D6">
        <w:rPr>
          <w:rFonts w:hint="eastAsia"/>
        </w:rPr>
        <w:t>…………………………………</w:t>
      </w:r>
      <w:r>
        <w:rPr>
          <w:rFonts w:hint="eastAsia"/>
        </w:rPr>
        <w:t>…</w:t>
      </w:r>
      <w:r w:rsidRPr="00817247">
        <w:rPr>
          <w:rFonts w:ascii="楷体" w:eastAsia="楷体" w:hAnsi="楷体" w:hint="eastAsia"/>
          <w:b/>
        </w:rPr>
        <w:t>裴成荣  付永洲</w:t>
      </w:r>
      <w:r w:rsidR="00DF27E5">
        <w:rPr>
          <w:rFonts w:hint="eastAsia"/>
        </w:rPr>
        <w:t>（</w:t>
      </w:r>
      <w:r>
        <w:rPr>
          <w:rFonts w:hint="eastAsia"/>
        </w:rPr>
        <w:t>295</w:t>
      </w:r>
      <w:r w:rsidR="00DF27E5">
        <w:rPr>
          <w:rFonts w:hint="eastAsia"/>
        </w:rPr>
        <w:t>）</w:t>
      </w:r>
    </w:p>
    <w:p w:rsidR="0024784C" w:rsidRDefault="0024784C" w:rsidP="0024784C">
      <w:r>
        <w:rPr>
          <w:rFonts w:hint="eastAsia"/>
        </w:rPr>
        <w:t>西部山区人口相对密集农业区城镇化发展模式探讨…………</w:t>
      </w:r>
      <w:r w:rsidR="004D59D6">
        <w:rPr>
          <w:rFonts w:hint="eastAsia"/>
        </w:rPr>
        <w:t>…………………………………</w:t>
      </w:r>
      <w:r>
        <w:rPr>
          <w:rFonts w:hint="eastAsia"/>
        </w:rPr>
        <w:t>…</w:t>
      </w:r>
      <w:r w:rsidRPr="00817247">
        <w:rPr>
          <w:rFonts w:ascii="楷体" w:eastAsia="楷体" w:hAnsi="楷体" w:hint="eastAsia"/>
          <w:b/>
        </w:rPr>
        <w:t>苏海红</w:t>
      </w:r>
      <w:r w:rsidR="00DF27E5">
        <w:rPr>
          <w:rFonts w:hint="eastAsia"/>
        </w:rPr>
        <w:t>（</w:t>
      </w:r>
      <w:r>
        <w:rPr>
          <w:rFonts w:hint="eastAsia"/>
        </w:rPr>
        <w:t>303</w:t>
      </w:r>
      <w:r w:rsidR="00DF27E5">
        <w:rPr>
          <w:rFonts w:hint="eastAsia"/>
        </w:rPr>
        <w:t>）</w:t>
      </w:r>
    </w:p>
    <w:p w:rsidR="0024784C" w:rsidRDefault="0024784C" w:rsidP="0024784C">
      <w:r>
        <w:rPr>
          <w:rFonts w:hint="eastAsia"/>
        </w:rPr>
        <w:t>失地农民利益保障机制探析…………………………………</w:t>
      </w:r>
      <w:r w:rsidR="004D59D6">
        <w:rPr>
          <w:rFonts w:hint="eastAsia"/>
        </w:rPr>
        <w:t>…………………………………</w:t>
      </w:r>
      <w:r>
        <w:rPr>
          <w:rFonts w:hint="eastAsia"/>
        </w:rPr>
        <w:t>……</w:t>
      </w:r>
      <w:r w:rsidRPr="00817247">
        <w:rPr>
          <w:rFonts w:ascii="楷体" w:eastAsia="楷体" w:hAnsi="楷体" w:hint="eastAsia"/>
          <w:b/>
        </w:rPr>
        <w:t>王文强</w:t>
      </w:r>
      <w:r w:rsidR="00DF27E5">
        <w:rPr>
          <w:rFonts w:hint="eastAsia"/>
        </w:rPr>
        <w:t>（</w:t>
      </w:r>
      <w:r w:rsidR="004D59D6">
        <w:rPr>
          <w:rFonts w:hint="eastAsia"/>
        </w:rPr>
        <w:t>3</w:t>
      </w:r>
      <w:r>
        <w:rPr>
          <w:rFonts w:hint="eastAsia"/>
        </w:rPr>
        <w:t>10</w:t>
      </w:r>
      <w:r w:rsidR="00DF27E5">
        <w:rPr>
          <w:rFonts w:hint="eastAsia"/>
        </w:rPr>
        <w:t>）</w:t>
      </w:r>
    </w:p>
    <w:p w:rsidR="0024784C" w:rsidRDefault="0024784C" w:rsidP="0024784C">
      <w:r>
        <w:rPr>
          <w:rFonts w:hint="eastAsia"/>
        </w:rPr>
        <w:t>山东省农村金融需求调查分析</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基于山东省17县市的抽样调查</w:t>
      </w:r>
      <w:r>
        <w:rPr>
          <w:rFonts w:hint="eastAsia"/>
        </w:rPr>
        <w:t>……………</w:t>
      </w:r>
      <w:r w:rsidR="00DF27E5">
        <w:rPr>
          <w:rFonts w:hint="eastAsia"/>
        </w:rPr>
        <w:t>……</w:t>
      </w:r>
      <w:r w:rsidR="004D59D6">
        <w:rPr>
          <w:rFonts w:hint="eastAsia"/>
        </w:rPr>
        <w:t>……………………………………</w:t>
      </w:r>
      <w:r>
        <w:rPr>
          <w:rFonts w:hint="eastAsia"/>
        </w:rPr>
        <w:t>……</w:t>
      </w:r>
      <w:r w:rsidRPr="00817247">
        <w:rPr>
          <w:rFonts w:ascii="楷体" w:eastAsia="楷体" w:hAnsi="楷体" w:hint="eastAsia"/>
          <w:b/>
        </w:rPr>
        <w:t>王新志</w:t>
      </w:r>
      <w:r w:rsidR="00DF27E5">
        <w:rPr>
          <w:rFonts w:hint="eastAsia"/>
        </w:rPr>
        <w:t>（</w:t>
      </w:r>
      <w:r w:rsidR="004D59D6">
        <w:rPr>
          <w:rFonts w:hint="eastAsia"/>
        </w:rPr>
        <w:t>31</w:t>
      </w:r>
      <w:r>
        <w:rPr>
          <w:rFonts w:hint="eastAsia"/>
        </w:rPr>
        <w:t>7</w:t>
      </w:r>
      <w:r w:rsidR="00DF27E5">
        <w:rPr>
          <w:rFonts w:hint="eastAsia"/>
        </w:rPr>
        <w:t>）</w:t>
      </w:r>
    </w:p>
    <w:p w:rsidR="0024784C" w:rsidRDefault="004D59D6" w:rsidP="0024784C">
      <w:r>
        <w:rPr>
          <w:rFonts w:hint="eastAsia"/>
        </w:rPr>
        <w:t>县域经济与农村城镇化良性互动的理性探讨与对策思考…</w:t>
      </w:r>
      <w:r>
        <w:rPr>
          <w:rFonts w:hint="eastAsia"/>
        </w:rPr>
        <w:t>……………………………………</w:t>
      </w:r>
      <w:r>
        <w:rPr>
          <w:rFonts w:hint="eastAsia"/>
        </w:rPr>
        <w:t>…</w:t>
      </w:r>
      <w:r w:rsidR="0024784C" w:rsidRPr="00817247">
        <w:rPr>
          <w:rFonts w:ascii="楷体" w:eastAsia="楷体" w:hAnsi="楷体" w:hint="eastAsia"/>
          <w:b/>
        </w:rPr>
        <w:t>王  波</w:t>
      </w:r>
      <w:r w:rsidR="00DF27E5">
        <w:rPr>
          <w:rFonts w:hint="eastAsia"/>
        </w:rPr>
        <w:t>（</w:t>
      </w:r>
      <w:r w:rsidR="0024784C">
        <w:rPr>
          <w:rFonts w:hint="eastAsia"/>
        </w:rPr>
        <w:t>327</w:t>
      </w:r>
      <w:r w:rsidR="00DF27E5">
        <w:rPr>
          <w:rFonts w:hint="eastAsia"/>
        </w:rPr>
        <w:t>）</w:t>
      </w:r>
    </w:p>
    <w:p w:rsidR="0024784C" w:rsidRDefault="0024784C" w:rsidP="0024784C">
      <w:r>
        <w:rPr>
          <w:rFonts w:hint="eastAsia"/>
        </w:rPr>
        <w:t>以新农村建设为抓手，扩内需、保增长、惠民生</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关于信阳市农村改革发展的调查与思考</w:t>
      </w:r>
      <w:r>
        <w:rPr>
          <w:rFonts w:hint="eastAsia"/>
        </w:rPr>
        <w:t>………</w:t>
      </w:r>
      <w:r w:rsidR="004D59D6">
        <w:rPr>
          <w:rFonts w:hint="eastAsia"/>
        </w:rPr>
        <w:t>……………………………………</w:t>
      </w:r>
      <w:r>
        <w:rPr>
          <w:rFonts w:hint="eastAsia"/>
        </w:rPr>
        <w:t>……</w:t>
      </w:r>
      <w:r w:rsidRPr="00817247">
        <w:rPr>
          <w:rFonts w:ascii="楷体" w:eastAsia="楷体" w:hAnsi="楷体" w:hint="eastAsia"/>
          <w:b/>
        </w:rPr>
        <w:t>吴海峰</w:t>
      </w:r>
      <w:r w:rsidR="00DF27E5">
        <w:rPr>
          <w:rFonts w:hint="eastAsia"/>
        </w:rPr>
        <w:t>（</w:t>
      </w:r>
      <w:r>
        <w:rPr>
          <w:rFonts w:hint="eastAsia"/>
        </w:rPr>
        <w:t>341</w:t>
      </w:r>
      <w:r w:rsidR="00DF27E5">
        <w:rPr>
          <w:rFonts w:hint="eastAsia"/>
        </w:rPr>
        <w:t>）</w:t>
      </w:r>
    </w:p>
    <w:p w:rsidR="0024784C" w:rsidRDefault="0024784C" w:rsidP="0024784C">
      <w:r>
        <w:rPr>
          <w:rFonts w:hint="eastAsia"/>
        </w:rPr>
        <w:t>中国农村改革的政策取向与战略转变…………………………</w:t>
      </w:r>
      <w:r w:rsidR="004D59D6">
        <w:rPr>
          <w:rFonts w:hint="eastAsia"/>
        </w:rPr>
        <w:t>…………………………………</w:t>
      </w:r>
      <w:r>
        <w:rPr>
          <w:rFonts w:hint="eastAsia"/>
        </w:rPr>
        <w:t>…</w:t>
      </w:r>
      <w:r w:rsidRPr="00817247">
        <w:rPr>
          <w:rFonts w:ascii="楷体" w:eastAsia="楷体" w:hAnsi="楷体" w:hint="eastAsia"/>
          <w:b/>
        </w:rPr>
        <w:t>谢培秀</w:t>
      </w:r>
      <w:r w:rsidR="00DF27E5">
        <w:rPr>
          <w:rFonts w:hint="eastAsia"/>
        </w:rPr>
        <w:t>（</w:t>
      </w:r>
      <w:r>
        <w:rPr>
          <w:rFonts w:hint="eastAsia"/>
        </w:rPr>
        <w:t>348</w:t>
      </w:r>
      <w:r w:rsidR="00DF27E5">
        <w:rPr>
          <w:rFonts w:hint="eastAsia"/>
        </w:rPr>
        <w:t>）</w:t>
      </w:r>
    </w:p>
    <w:p w:rsidR="0024784C" w:rsidRDefault="004D59D6" w:rsidP="0024784C">
      <w:r>
        <w:rPr>
          <w:rFonts w:hint="eastAsia"/>
        </w:rPr>
        <w:t>中心城市科技资源对新农村建设的支撑辐射作用</w:t>
      </w:r>
    </w:p>
    <w:p w:rsidR="0024784C" w:rsidRDefault="0024784C" w:rsidP="0024784C">
      <w:r>
        <w:rPr>
          <w:rFonts w:hint="eastAsia"/>
        </w:rPr>
        <w:t xml:space="preserve">    </w:t>
      </w:r>
      <w:r>
        <w:rPr>
          <w:rFonts w:hint="eastAsia"/>
        </w:rPr>
        <w:t>——</w:t>
      </w:r>
      <w:r w:rsidRPr="004D59D6">
        <w:rPr>
          <w:rFonts w:ascii="华文仿宋" w:eastAsia="华文仿宋" w:hAnsi="华文仿宋" w:hint="eastAsia"/>
          <w:b/>
        </w:rPr>
        <w:t>吉林省实现城乡一体化的分析思考</w:t>
      </w:r>
      <w:r>
        <w:rPr>
          <w:rFonts w:hint="eastAsia"/>
        </w:rPr>
        <w:t>……</w:t>
      </w:r>
      <w:r w:rsidR="004D59D6">
        <w:rPr>
          <w:rFonts w:hint="eastAsia"/>
        </w:rPr>
        <w:t>……………………………………</w:t>
      </w:r>
      <w:r>
        <w:rPr>
          <w:rFonts w:hint="eastAsia"/>
        </w:rPr>
        <w:t>…</w:t>
      </w:r>
      <w:r w:rsidRPr="00817247">
        <w:rPr>
          <w:rFonts w:ascii="楷体" w:eastAsia="楷体" w:hAnsi="楷体" w:hint="eastAsia"/>
          <w:b/>
        </w:rPr>
        <w:t>于德运  蔡云茜</w:t>
      </w:r>
      <w:r w:rsidR="00DF27E5">
        <w:rPr>
          <w:rFonts w:hint="eastAsia"/>
        </w:rPr>
        <w:t>（</w:t>
      </w:r>
      <w:r>
        <w:rPr>
          <w:rFonts w:hint="eastAsia"/>
        </w:rPr>
        <w:t>353</w:t>
      </w:r>
      <w:r w:rsidR="00DF27E5">
        <w:rPr>
          <w:rFonts w:hint="eastAsia"/>
        </w:rPr>
        <w:t>）</w:t>
      </w:r>
    </w:p>
    <w:p w:rsidR="0024784C" w:rsidRDefault="0024784C" w:rsidP="0024784C">
      <w:r>
        <w:rPr>
          <w:rFonts w:hint="eastAsia"/>
        </w:rPr>
        <w:t>山西县域推进城乡一体化发展的模式及其启示………………</w:t>
      </w:r>
      <w:r w:rsidR="004D59D6">
        <w:rPr>
          <w:rFonts w:hint="eastAsia"/>
        </w:rPr>
        <w:t>…………………………………</w:t>
      </w:r>
      <w:r>
        <w:rPr>
          <w:rFonts w:hint="eastAsia"/>
        </w:rPr>
        <w:t>…</w:t>
      </w:r>
      <w:r w:rsidRPr="00817247">
        <w:rPr>
          <w:rFonts w:ascii="楷体" w:eastAsia="楷体" w:hAnsi="楷体" w:hint="eastAsia"/>
          <w:b/>
        </w:rPr>
        <w:t>赵旭强</w:t>
      </w:r>
      <w:r w:rsidR="00DF27E5">
        <w:rPr>
          <w:rFonts w:hint="eastAsia"/>
        </w:rPr>
        <w:t>（</w:t>
      </w:r>
      <w:r>
        <w:rPr>
          <w:rFonts w:hint="eastAsia"/>
        </w:rPr>
        <w:t>367</w:t>
      </w:r>
      <w:r w:rsidR="00DF27E5">
        <w:rPr>
          <w:rFonts w:hint="eastAsia"/>
        </w:rPr>
        <w:t>）</w:t>
      </w:r>
    </w:p>
    <w:p w:rsidR="0024784C" w:rsidRDefault="0024784C" w:rsidP="0024784C"/>
    <w:sectPr w:rsidR="0024784C" w:rsidSect="00DF27E5">
      <w:type w:val="continuous"/>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MS UI Gothic">
    <w:panose1 w:val="020B0600070205080204"/>
    <w:charset w:val="80"/>
    <w:family w:val="swiss"/>
    <w:pitch w:val="variable"/>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B4"/>
    <w:rsid w:val="001E4E93"/>
    <w:rsid w:val="0022667D"/>
    <w:rsid w:val="00234652"/>
    <w:rsid w:val="0024784C"/>
    <w:rsid w:val="00334541"/>
    <w:rsid w:val="004D59D6"/>
    <w:rsid w:val="005100B4"/>
    <w:rsid w:val="00817247"/>
    <w:rsid w:val="008608AD"/>
    <w:rsid w:val="009F2E2B"/>
    <w:rsid w:val="00BF6531"/>
    <w:rsid w:val="00D3201D"/>
    <w:rsid w:val="00DF27E5"/>
    <w:rsid w:val="00EB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27E5"/>
    <w:rPr>
      <w:sz w:val="18"/>
      <w:szCs w:val="18"/>
    </w:rPr>
  </w:style>
  <w:style w:type="character" w:customStyle="1" w:styleId="Char">
    <w:name w:val="批注框文本 Char"/>
    <w:basedOn w:val="a0"/>
    <w:link w:val="a3"/>
    <w:uiPriority w:val="99"/>
    <w:semiHidden/>
    <w:rsid w:val="00DF27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27E5"/>
    <w:rPr>
      <w:sz w:val="18"/>
      <w:szCs w:val="18"/>
    </w:rPr>
  </w:style>
  <w:style w:type="character" w:customStyle="1" w:styleId="Char">
    <w:name w:val="批注框文本 Char"/>
    <w:basedOn w:val="a0"/>
    <w:link w:val="a3"/>
    <w:uiPriority w:val="99"/>
    <w:semiHidden/>
    <w:rsid w:val="00DF27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6</cp:revision>
  <dcterms:created xsi:type="dcterms:W3CDTF">2014-11-27T02:38:00Z</dcterms:created>
  <dcterms:modified xsi:type="dcterms:W3CDTF">2014-11-27T06:41:00Z</dcterms:modified>
</cp:coreProperties>
</file>